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hint="eastAsia" w:ascii="黑体" w:hAnsi="黑体" w:eastAsia="黑体" w:cs="黑体"/>
          <w:kern w:val="0"/>
          <w:sz w:val="36"/>
          <w:szCs w:val="36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：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hAnsi="???????" w:eastAsia="方正小标宋简体" w:cs="???????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宋体"/>
          <w:kern w:val="0"/>
          <w:sz w:val="44"/>
          <w:szCs w:val="44"/>
          <w:lang w:val="zh-CN"/>
        </w:rPr>
        <w:t>资金申请表</w:t>
      </w:r>
    </w:p>
    <w:bookmarkEnd w:id="0"/>
    <w:p>
      <w:pPr>
        <w:autoSpaceDE w:val="0"/>
        <w:autoSpaceDN w:val="0"/>
        <w:adjustRightInd w:val="0"/>
        <w:spacing w:line="600" w:lineRule="exact"/>
        <w:ind w:left="-540" w:firstLine="480" w:firstLineChars="150"/>
        <w:jc w:val="left"/>
        <w:rPr>
          <w:rFonts w:ascii="仿宋_GB2312" w:hAnsi="方正仿宋_GBK" w:eastAsia="仿宋_GB2312" w:cs="方正仿宋_GBK"/>
          <w:kern w:val="0"/>
          <w:sz w:val="36"/>
          <w:szCs w:val="36"/>
        </w:rPr>
      </w:pPr>
      <w:r>
        <w:rPr>
          <w:rFonts w:hint="eastAsia" w:ascii="仿宋_GB2312" w:hAnsi="方正仿宋_GBK" w:eastAsia="仿宋_GB2312" w:cs="方正仿宋_GBK"/>
          <w:kern w:val="0"/>
          <w:sz w:val="32"/>
          <w:szCs w:val="32"/>
          <w:lang w:val="zh-CN"/>
        </w:rPr>
        <w:t>申报单位（盖章）：</w:t>
      </w:r>
      <w:r>
        <w:rPr>
          <w:rFonts w:hint="eastAsia" w:ascii="仿宋_GB2312" w:hAnsi="方正仿宋_GBK" w:eastAsia="仿宋_GB2312" w:cs="方正仿宋_GBK"/>
          <w:kern w:val="0"/>
          <w:sz w:val="36"/>
          <w:szCs w:val="36"/>
        </w:rPr>
        <w:t xml:space="preserve"> 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4"/>
        <w:gridCol w:w="4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1" w:type="dxa"/>
            <w:vAlign w:val="center"/>
          </w:tcPr>
          <w:p>
            <w:pPr>
              <w:spacing w:line="600" w:lineRule="exact"/>
              <w:jc w:val="left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zh-CN"/>
              </w:rPr>
              <w:t>申报企业名称</w:t>
            </w:r>
          </w:p>
        </w:tc>
        <w:tc>
          <w:tcPr>
            <w:tcW w:w="43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1" w:type="dxa"/>
            <w:vAlign w:val="center"/>
          </w:tcPr>
          <w:p>
            <w:pPr>
              <w:spacing w:line="600" w:lineRule="exact"/>
              <w:jc w:val="left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进出口产品及国别</w:t>
            </w:r>
          </w:p>
        </w:tc>
        <w:tc>
          <w:tcPr>
            <w:tcW w:w="43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1" w:type="dxa"/>
            <w:vAlign w:val="center"/>
          </w:tcPr>
          <w:p>
            <w:pPr>
              <w:spacing w:line="600" w:lineRule="exact"/>
              <w:jc w:val="left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2021年进出口总额（万美元）及增量（万美元）</w:t>
            </w:r>
          </w:p>
        </w:tc>
        <w:tc>
          <w:tcPr>
            <w:tcW w:w="43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1" w:type="dxa"/>
            <w:vAlign w:val="center"/>
          </w:tcPr>
          <w:p>
            <w:pPr>
              <w:spacing w:line="600" w:lineRule="exact"/>
              <w:jc w:val="left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zh-CN"/>
              </w:rPr>
              <w:t>申请拨付金额（万元）</w:t>
            </w:r>
          </w:p>
        </w:tc>
        <w:tc>
          <w:tcPr>
            <w:tcW w:w="43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1" w:type="dxa"/>
            <w:vAlign w:val="center"/>
          </w:tcPr>
          <w:p>
            <w:pPr>
              <w:spacing w:line="600" w:lineRule="exact"/>
              <w:jc w:val="left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zh-CN"/>
              </w:rPr>
              <w:t>申报企业法人与联系电话</w:t>
            </w:r>
          </w:p>
        </w:tc>
        <w:tc>
          <w:tcPr>
            <w:tcW w:w="43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1" w:type="dxa"/>
            <w:vAlign w:val="center"/>
          </w:tcPr>
          <w:p>
            <w:pPr>
              <w:spacing w:line="600" w:lineRule="exact"/>
              <w:jc w:val="left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zh-CN"/>
              </w:rPr>
              <w:t>申报企业联系人与联系电话</w:t>
            </w:r>
          </w:p>
        </w:tc>
        <w:tc>
          <w:tcPr>
            <w:tcW w:w="43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51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zh-CN"/>
              </w:rPr>
              <w:t>申报企业基本情况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0" w:hRule="atLeast"/>
          <w:jc w:val="center"/>
        </w:trPr>
        <w:tc>
          <w:tcPr>
            <w:tcW w:w="851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E6DFD"/>
    <w:rsid w:val="099E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2022-05-11T09:21:00Z</dcterms:created>
  <dc:creator>一方水土</dc:creator>
  <cp:lastModifiedBy>一方水土</cp:lastModifiedBy>
  <dcterms:modified xsi:type="dcterms:W3CDTF">2022-05-11T09:22:36Z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