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DB542">
      <w:pPr>
        <w:keepNext w:val="0"/>
        <w:keepLines w:val="0"/>
        <w:widowControl/>
        <w:suppressLineNumbers w:val="0"/>
        <w:spacing w:before="120"/>
        <w:ind w:left="0" w:leftChars="0" w:firstLine="0" w:firstLineChars="0"/>
        <w:jc w:val="center"/>
        <w:rPr>
          <w:rFonts w:hint="eastAsia" w:ascii="方正小标宋简体" w:hAnsi="方正小标宋简体" w:eastAsia="方正小标宋简体" w:cs="方正小标宋简体"/>
          <w:b w:val="0"/>
          <w:bCs w:val="0"/>
          <w:spacing w:val="11"/>
          <w:sz w:val="44"/>
          <w:szCs w:val="44"/>
          <w:highlight w:val="none"/>
          <w:lang w:eastAsia="zh-CN"/>
        </w:rPr>
      </w:pPr>
    </w:p>
    <w:p w14:paraId="3369B1D1">
      <w:pPr>
        <w:keepNext w:val="0"/>
        <w:keepLines w:val="0"/>
        <w:pageBreakBefore w:val="0"/>
        <w:widowControl w:val="0"/>
        <w:kinsoku/>
        <w:wordWrap/>
        <w:overflowPunct/>
        <w:topLinePunct w:val="0"/>
        <w:autoSpaceDE/>
        <w:autoSpaceDN/>
        <w:bidi w:val="0"/>
        <w:adjustRightInd/>
        <w:snapToGrid/>
        <w:spacing w:before="308" w:beforeLines="0" w:line="700" w:lineRule="exact"/>
        <w:ind w:left="0" w:leftChars="0" w:firstLine="0" w:firstLineChars="0"/>
        <w:jc w:val="center"/>
        <w:textAlignment w:val="auto"/>
        <w:rPr>
          <w:rFonts w:hint="eastAsia" w:eastAsia="方正小标宋简体" w:cs="Times New Roman"/>
          <w:bCs/>
          <w:sz w:val="44"/>
          <w:szCs w:val="44"/>
          <w:highlight w:val="none"/>
          <w:lang w:val="en-US" w:eastAsia="zh-CN"/>
        </w:rPr>
      </w:pPr>
      <w:r>
        <w:rPr>
          <w:rFonts w:hint="eastAsia" w:eastAsia="方正小标宋简体" w:cs="Times New Roman"/>
          <w:bCs/>
          <w:sz w:val="44"/>
          <w:szCs w:val="44"/>
          <w:highlight w:val="none"/>
          <w:lang w:eastAsia="zh-CN"/>
        </w:rPr>
        <w:t>淄博市商务局等</w:t>
      </w:r>
      <w:r>
        <w:rPr>
          <w:rFonts w:hint="eastAsia" w:eastAsia="方正小标宋简体" w:cs="Times New Roman"/>
          <w:bCs/>
          <w:sz w:val="44"/>
          <w:szCs w:val="44"/>
          <w:highlight w:val="none"/>
          <w:lang w:val="en-US" w:eastAsia="zh-CN"/>
        </w:rPr>
        <w:t>6部门</w:t>
      </w:r>
    </w:p>
    <w:p w14:paraId="5D6EE5BB">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bCs/>
          <w:sz w:val="44"/>
          <w:szCs w:val="44"/>
          <w:highlight w:val="none"/>
        </w:rPr>
        <w:t>关于举办2025淄博市首届电商直播</w:t>
      </w:r>
    </w:p>
    <w:p w14:paraId="7B2AFF40">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bCs/>
          <w:sz w:val="44"/>
          <w:szCs w:val="44"/>
          <w:highlight w:val="none"/>
        </w:rPr>
        <w:t>大赛活动的通知</w:t>
      </w:r>
    </w:p>
    <w:p w14:paraId="5F4DC466">
      <w:pPr>
        <w:keepNext w:val="0"/>
        <w:keepLines w:val="0"/>
        <w:pageBreakBefore w:val="0"/>
        <w:widowControl w:val="0"/>
        <w:kinsoku/>
        <w:wordWrap/>
        <w:overflowPunct/>
        <w:topLinePunct w:val="0"/>
        <w:autoSpaceDE/>
        <w:autoSpaceDN/>
        <w:bidi w:val="0"/>
        <w:adjustRightInd/>
        <w:spacing w:line="570" w:lineRule="exact"/>
        <w:ind w:firstLine="0" w:firstLineChars="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cs="Times New Roman"/>
          <w:kern w:val="2"/>
          <w:sz w:val="32"/>
          <w:szCs w:val="32"/>
          <w:highlight w:val="none"/>
          <w:lang w:eastAsia="zh-CN" w:bidi="ar-SA"/>
        </w:rPr>
        <w:t>各</w:t>
      </w:r>
      <w:r>
        <w:rPr>
          <w:rFonts w:hint="default" w:ascii="Times New Roman" w:hAnsi="Times New Roman" w:eastAsia="仿宋_GB2312" w:cs="Times New Roman"/>
          <w:kern w:val="2"/>
          <w:sz w:val="32"/>
          <w:szCs w:val="32"/>
          <w:highlight w:val="none"/>
          <w:lang w:bidi="ar-SA"/>
        </w:rPr>
        <w:t>区县商务</w:t>
      </w:r>
      <w:r>
        <w:rPr>
          <w:rFonts w:hint="eastAsia" w:ascii="Times New Roman" w:hAnsi="Times New Roman" w:eastAsia="仿宋_GB2312" w:cs="Times New Roman"/>
          <w:kern w:val="2"/>
          <w:sz w:val="32"/>
          <w:szCs w:val="32"/>
          <w:highlight w:val="none"/>
          <w:lang w:eastAsia="zh-CN" w:bidi="ar-SA"/>
        </w:rPr>
        <w:t>局</w:t>
      </w:r>
      <w:r>
        <w:rPr>
          <w:rFonts w:hint="default" w:ascii="Times New Roman" w:hAnsi="Times New Roman" w:eastAsia="仿宋_GB2312" w:cs="Times New Roman"/>
          <w:kern w:val="2"/>
          <w:sz w:val="32"/>
          <w:szCs w:val="32"/>
          <w:highlight w:val="none"/>
          <w:lang w:bidi="ar-SA"/>
        </w:rPr>
        <w:t>、</w:t>
      </w:r>
      <w:r>
        <w:rPr>
          <w:rFonts w:hint="eastAsia" w:ascii="Times New Roman" w:hAnsi="Times New Roman" w:eastAsia="仿宋_GB2312" w:cs="Times New Roman"/>
          <w:kern w:val="2"/>
          <w:sz w:val="32"/>
          <w:szCs w:val="32"/>
          <w:highlight w:val="none"/>
          <w:lang w:eastAsia="zh-CN" w:bidi="ar-SA"/>
        </w:rPr>
        <w:t>宣传部（网信办）、团委、农业农村局</w:t>
      </w:r>
      <w:r>
        <w:rPr>
          <w:rFonts w:hint="default" w:ascii="Times New Roman" w:hAnsi="Times New Roman" w:eastAsia="仿宋_GB2312" w:cs="Times New Roman"/>
          <w:kern w:val="2"/>
          <w:sz w:val="32"/>
          <w:szCs w:val="32"/>
          <w:highlight w:val="none"/>
          <w:lang w:eastAsia="zh-CN" w:bidi="ar-SA"/>
        </w:rPr>
        <w:t>、</w:t>
      </w:r>
      <w:r>
        <w:rPr>
          <w:rFonts w:hint="eastAsia" w:ascii="Times New Roman" w:hAnsi="Times New Roman" w:eastAsia="仿宋_GB2312" w:cs="Times New Roman"/>
          <w:kern w:val="2"/>
          <w:sz w:val="32"/>
          <w:szCs w:val="32"/>
          <w:highlight w:val="none"/>
          <w:lang w:eastAsia="zh-CN" w:bidi="ar-SA"/>
        </w:rPr>
        <w:t>文化和旅游局，</w:t>
      </w:r>
      <w:r>
        <w:rPr>
          <w:rFonts w:hint="eastAsia" w:ascii="仿宋_GB2312" w:hAnsi="仿宋_GB2312" w:eastAsia="仿宋_GB2312" w:cs="仿宋_GB2312"/>
          <w:b w:val="0"/>
          <w:bCs/>
          <w:color w:val="auto"/>
          <w:kern w:val="2"/>
          <w:sz w:val="32"/>
          <w:szCs w:val="32"/>
          <w:highlight w:val="none"/>
          <w:u w:val="none"/>
          <w:lang w:val="en-US" w:eastAsia="zh-CN" w:bidi="ar-SA"/>
        </w:rPr>
        <w:t>高新区、经开区、文昌湖旅游度假区相关部门</w:t>
      </w:r>
      <w:r>
        <w:rPr>
          <w:rFonts w:hint="eastAsia" w:ascii="仿宋_GB2312" w:hAnsi="仿宋_GB2312" w:eastAsia="仿宋_GB2312" w:cs="仿宋_GB2312"/>
          <w:color w:val="auto"/>
          <w:kern w:val="2"/>
          <w:sz w:val="32"/>
          <w:szCs w:val="32"/>
          <w:highlight w:val="none"/>
          <w:lang w:val="en-US" w:eastAsia="zh-CN" w:bidi="ar-SA"/>
        </w:rPr>
        <w:t>：</w:t>
      </w:r>
    </w:p>
    <w:p w14:paraId="621DB3D1">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为推动数字经济和实体经济深度融合，深入贯彻落实《“十四五”电子商务发展规划</w:t>
      </w:r>
      <w:bookmarkStart w:id="2" w:name="_GoBack"/>
      <w:r>
        <w:rPr>
          <w:rFonts w:hint="default" w:ascii="Times New Roman" w:hAnsi="Times New Roman" w:eastAsia="仿宋_GB2312" w:cs="Times New Roman"/>
          <w:color w:val="auto"/>
          <w:kern w:val="2"/>
          <w:sz w:val="32"/>
          <w:szCs w:val="32"/>
          <w:highlight w:val="none"/>
          <w:lang w:val="en-US" w:eastAsia="zh-CN" w:bidi="ar-SA"/>
        </w:rPr>
        <w:t>》、《</w:t>
      </w:r>
      <w:bookmarkEnd w:id="2"/>
      <w:r>
        <w:rPr>
          <w:rFonts w:hint="default" w:ascii="Times New Roman" w:hAnsi="Times New Roman" w:eastAsia="仿宋_GB2312" w:cs="Times New Roman"/>
          <w:color w:val="auto"/>
          <w:kern w:val="2"/>
          <w:sz w:val="32"/>
          <w:szCs w:val="32"/>
          <w:highlight w:val="none"/>
          <w:lang w:val="en-US" w:eastAsia="zh-CN" w:bidi="ar-SA"/>
        </w:rPr>
        <w:t>山东省直播电商高质量发展三年行动计划（2025-2027）》精神，培养直播电商行业紧缺型主播人才，持续推动淄博直播电商产业高质量发展，</w:t>
      </w:r>
      <w:r>
        <w:rPr>
          <w:rFonts w:hint="default" w:ascii="Times New Roman" w:hAnsi="Times New Roman" w:eastAsia="仿宋_GB2312" w:cs="Times New Roman"/>
          <w:b w:val="0"/>
          <w:bCs w:val="0"/>
          <w:color w:val="000000"/>
          <w:kern w:val="2"/>
          <w:sz w:val="32"/>
          <w:szCs w:val="32"/>
          <w:highlight w:val="none"/>
          <w:lang w:val="en-US" w:eastAsia="zh-CN" w:bidi="ar-SA"/>
        </w:rPr>
        <w:t>市商务局等6</w:t>
      </w:r>
      <w:r>
        <w:rPr>
          <w:rFonts w:hint="default" w:ascii="Times New Roman" w:hAnsi="Times New Roman" w:eastAsia="仿宋_GB2312" w:cs="Times New Roman"/>
          <w:b w:val="0"/>
          <w:bCs w:val="0"/>
          <w:color w:val="auto"/>
          <w:kern w:val="2"/>
          <w:sz w:val="32"/>
          <w:szCs w:val="32"/>
          <w:highlight w:val="none"/>
          <w:lang w:val="en-US" w:eastAsia="zh-CN" w:bidi="ar-SA"/>
        </w:rPr>
        <w:t>部门</w:t>
      </w:r>
      <w:r>
        <w:rPr>
          <w:rFonts w:hint="default" w:ascii="Times New Roman" w:hAnsi="Times New Roman" w:eastAsia="仿宋_GB2312" w:cs="Times New Roman"/>
          <w:color w:val="auto"/>
          <w:kern w:val="2"/>
          <w:sz w:val="32"/>
          <w:szCs w:val="32"/>
          <w:highlight w:val="none"/>
          <w:lang w:val="en-US" w:eastAsia="zh-CN" w:bidi="ar-SA"/>
        </w:rPr>
        <w:t>联合举办2025全市首届电商直播大赛活动，具体活动</w:t>
      </w:r>
      <w:r>
        <w:rPr>
          <w:rFonts w:hint="eastAsia" w:ascii="Times New Roman" w:hAnsi="Times New Roman" w:eastAsia="仿宋_GB2312" w:cs="Times New Roman"/>
          <w:color w:val="auto"/>
          <w:kern w:val="2"/>
          <w:sz w:val="32"/>
          <w:szCs w:val="32"/>
          <w:highlight w:val="none"/>
          <w:lang w:val="en-US" w:eastAsia="zh-CN" w:bidi="ar-SA"/>
        </w:rPr>
        <w:t>事项</w:t>
      </w:r>
      <w:r>
        <w:rPr>
          <w:rFonts w:hint="default" w:ascii="Times New Roman" w:hAnsi="Times New Roman" w:eastAsia="仿宋_GB2312" w:cs="Times New Roman"/>
          <w:color w:val="auto"/>
          <w:kern w:val="2"/>
          <w:sz w:val="32"/>
          <w:szCs w:val="32"/>
          <w:highlight w:val="none"/>
          <w:lang w:val="en-US" w:eastAsia="zh-CN" w:bidi="ar-SA"/>
        </w:rPr>
        <w:t>如下。</w:t>
      </w:r>
    </w:p>
    <w:p w14:paraId="55A95C81">
      <w:pPr>
        <w:keepNext w:val="0"/>
        <w:keepLines w:val="0"/>
        <w:pageBreakBefore w:val="0"/>
        <w:widowControl w:val="0"/>
        <w:numPr>
          <w:ilvl w:val="0"/>
          <w:numId w:val="1"/>
        </w:numPr>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大赛</w:t>
      </w:r>
      <w:r>
        <w:rPr>
          <w:rFonts w:hint="default" w:ascii="Times New Roman" w:hAnsi="Times New Roman" w:eastAsia="黑体" w:cs="Times New Roman"/>
          <w:color w:val="auto"/>
          <w:kern w:val="2"/>
          <w:sz w:val="32"/>
          <w:szCs w:val="32"/>
          <w:highlight w:val="none"/>
          <w:lang w:val="en-US" w:eastAsia="zh-CN" w:bidi="ar-SA"/>
        </w:rPr>
        <w:t>名称</w:t>
      </w:r>
    </w:p>
    <w:p w14:paraId="576105C6">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2025淄博市首届电商直播大赛</w:t>
      </w:r>
    </w:p>
    <w:p w14:paraId="02E5FCF6">
      <w:pPr>
        <w:keepNext w:val="0"/>
        <w:keepLines w:val="0"/>
        <w:pageBreakBefore w:val="0"/>
        <w:widowControl w:val="0"/>
        <w:numPr>
          <w:ilvl w:val="0"/>
          <w:numId w:val="1"/>
        </w:numPr>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组织机构</w:t>
      </w:r>
    </w:p>
    <w:p w14:paraId="046DA9C4">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val="0"/>
          <w:bCs w:val="0"/>
          <w:color w:val="auto"/>
          <w:kern w:val="2"/>
          <w:sz w:val="32"/>
          <w:szCs w:val="32"/>
          <w:highlight w:val="none"/>
          <w:lang w:bidi="ar-SA"/>
        </w:rPr>
      </w:pPr>
      <w:r>
        <w:rPr>
          <w:rFonts w:hint="eastAsia" w:ascii="楷体_GB2312" w:hAnsi="楷体_GB2312" w:eastAsia="楷体_GB2312" w:cs="楷体_GB2312"/>
          <w:b w:val="0"/>
          <w:bCs w:val="0"/>
          <w:color w:val="auto"/>
          <w:kern w:val="2"/>
          <w:sz w:val="32"/>
          <w:szCs w:val="32"/>
          <w:highlight w:val="none"/>
          <w:lang w:eastAsia="zh-CN" w:bidi="ar-SA"/>
        </w:rPr>
        <w:t>（一）</w:t>
      </w:r>
      <w:r>
        <w:rPr>
          <w:rFonts w:hint="eastAsia" w:ascii="楷体_GB2312" w:hAnsi="楷体_GB2312" w:eastAsia="楷体_GB2312" w:cs="楷体_GB2312"/>
          <w:b w:val="0"/>
          <w:bCs w:val="0"/>
          <w:color w:val="auto"/>
          <w:kern w:val="2"/>
          <w:sz w:val="32"/>
          <w:szCs w:val="32"/>
          <w:highlight w:val="none"/>
          <w:lang w:bidi="ar-SA"/>
        </w:rPr>
        <w:t>主办单位</w:t>
      </w:r>
    </w:p>
    <w:p w14:paraId="077AEE27">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bidi="ar-SA"/>
        </w:rPr>
      </w:pPr>
      <w:r>
        <w:rPr>
          <w:rFonts w:hint="eastAsia" w:ascii="Times New Roman" w:hAnsi="Times New Roman" w:eastAsia="仿宋_GB2312" w:cs="Times New Roman"/>
          <w:b w:val="0"/>
          <w:bCs w:val="0"/>
          <w:color w:val="auto"/>
          <w:kern w:val="2"/>
          <w:sz w:val="32"/>
          <w:szCs w:val="32"/>
          <w:highlight w:val="none"/>
          <w:lang w:val="en-US" w:eastAsia="zh-CN" w:bidi="ar-SA"/>
        </w:rPr>
        <w:t>中共</w:t>
      </w:r>
      <w:r>
        <w:rPr>
          <w:rFonts w:hint="default" w:ascii="Times New Roman" w:hAnsi="Times New Roman" w:eastAsia="仿宋_GB2312" w:cs="Times New Roman"/>
          <w:b w:val="0"/>
          <w:bCs w:val="0"/>
          <w:color w:val="auto"/>
          <w:kern w:val="2"/>
          <w:sz w:val="32"/>
          <w:szCs w:val="32"/>
          <w:highlight w:val="none"/>
          <w:lang w:val="en-US" w:eastAsia="zh-CN" w:bidi="ar-SA"/>
        </w:rPr>
        <w:t>淄博</w:t>
      </w:r>
      <w:bookmarkStart w:id="0" w:name="OLE_LINK1"/>
      <w:r>
        <w:rPr>
          <w:rFonts w:hint="default" w:ascii="Times New Roman" w:hAnsi="Times New Roman" w:eastAsia="仿宋_GB2312" w:cs="Times New Roman"/>
          <w:b w:val="0"/>
          <w:bCs w:val="0"/>
          <w:color w:val="auto"/>
          <w:kern w:val="2"/>
          <w:sz w:val="32"/>
          <w:szCs w:val="32"/>
          <w:highlight w:val="none"/>
          <w:lang w:bidi="ar-SA"/>
        </w:rPr>
        <w:t>市委网信办</w:t>
      </w:r>
      <w:bookmarkEnd w:id="0"/>
    </w:p>
    <w:p w14:paraId="1E6F0147">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bidi="ar-SA"/>
        </w:rPr>
      </w:pPr>
      <w:r>
        <w:rPr>
          <w:rFonts w:hint="eastAsia" w:cs="Times New Roman"/>
          <w:b w:val="0"/>
          <w:bCs w:val="0"/>
          <w:color w:val="auto"/>
          <w:kern w:val="2"/>
          <w:sz w:val="32"/>
          <w:szCs w:val="32"/>
          <w:highlight w:val="none"/>
          <w:lang w:val="en-US" w:eastAsia="zh-CN" w:bidi="ar-SA"/>
        </w:rPr>
        <w:t>共青团淄博市委</w:t>
      </w:r>
    </w:p>
    <w:p w14:paraId="2919B5F4">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color w:val="auto"/>
          <w:kern w:val="2"/>
          <w:sz w:val="32"/>
          <w:szCs w:val="32"/>
          <w:highlight w:val="none"/>
          <w:lang w:bidi="ar-SA"/>
        </w:rPr>
        <w:t>淄博市农业农村局</w:t>
      </w:r>
    </w:p>
    <w:p w14:paraId="2CEE2955">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color w:val="auto"/>
          <w:kern w:val="2"/>
          <w:sz w:val="32"/>
          <w:szCs w:val="32"/>
          <w:highlight w:val="none"/>
          <w:lang w:bidi="ar-SA"/>
        </w:rPr>
        <w:t>淄博市商务局</w:t>
      </w:r>
    </w:p>
    <w:p w14:paraId="7B259835">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color w:val="auto"/>
          <w:kern w:val="2"/>
          <w:sz w:val="32"/>
          <w:szCs w:val="32"/>
          <w:highlight w:val="none"/>
          <w:lang w:bidi="ar-SA"/>
        </w:rPr>
        <w:t>淄博市文化和旅游局</w:t>
      </w:r>
    </w:p>
    <w:p w14:paraId="67CEF8E2">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color w:val="auto"/>
          <w:kern w:val="2"/>
          <w:sz w:val="32"/>
          <w:szCs w:val="32"/>
          <w:highlight w:val="none"/>
          <w:lang w:bidi="ar-SA"/>
        </w:rPr>
        <w:t xml:space="preserve">淄博市融媒体中心  </w:t>
      </w:r>
    </w:p>
    <w:p w14:paraId="79298870">
      <w:pPr>
        <w:keepNext w:val="0"/>
        <w:keepLines w:val="0"/>
        <w:pageBreakBefore w:val="0"/>
        <w:widowControl w:val="0"/>
        <w:kinsoku/>
        <w:wordWrap/>
        <w:overflowPunct/>
        <w:topLinePunct w:val="0"/>
        <w:autoSpaceDE/>
        <w:autoSpaceDN/>
        <w:bidi w:val="0"/>
        <w:adjustRightInd/>
        <w:spacing w:line="570" w:lineRule="exact"/>
        <w:ind w:firstLine="640" w:firstLineChars="200"/>
        <w:jc w:val="left"/>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（二）承办单位</w:t>
      </w:r>
    </w:p>
    <w:p w14:paraId="0448C38A">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color w:val="auto"/>
          <w:kern w:val="2"/>
          <w:sz w:val="32"/>
          <w:szCs w:val="32"/>
          <w:highlight w:val="none"/>
          <w:lang w:bidi="ar-SA"/>
        </w:rPr>
        <w:t xml:space="preserve">淄博市广播影视传媒集团 </w:t>
      </w:r>
    </w:p>
    <w:p w14:paraId="4C49F00E">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bidi="ar-SA"/>
        </w:rPr>
      </w:pPr>
      <w:r>
        <w:rPr>
          <w:rFonts w:hint="default" w:ascii="Times New Roman" w:hAnsi="Times New Roman" w:eastAsia="仿宋_GB2312" w:cs="Times New Roman"/>
          <w:b w:val="0"/>
          <w:bCs w:val="0"/>
          <w:color w:val="auto"/>
          <w:kern w:val="2"/>
          <w:sz w:val="32"/>
          <w:szCs w:val="32"/>
          <w:highlight w:val="none"/>
          <w:lang w:bidi="ar-SA"/>
        </w:rPr>
        <w:t>山东理工大学电子商务研究院</w:t>
      </w:r>
    </w:p>
    <w:p w14:paraId="1CEF3563">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color w:val="auto"/>
          <w:kern w:val="2"/>
          <w:sz w:val="32"/>
          <w:szCs w:val="32"/>
          <w:highlight w:val="none"/>
          <w:lang w:bidi="ar-SA"/>
        </w:rPr>
        <w:t>淄博市电子商务企业家协会</w:t>
      </w:r>
    </w:p>
    <w:p w14:paraId="0F24DB81">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黑体" w:cs="Times New Roman"/>
          <w:color w:val="auto"/>
          <w:kern w:val="2"/>
          <w:sz w:val="32"/>
          <w:szCs w:val="32"/>
          <w:highlight w:val="none"/>
          <w:lang w:eastAsia="zh-CN" w:bidi="ar-SA"/>
        </w:rPr>
      </w:pPr>
      <w:r>
        <w:rPr>
          <w:rFonts w:hint="default"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color w:val="auto"/>
          <w:kern w:val="2"/>
          <w:sz w:val="32"/>
          <w:szCs w:val="32"/>
          <w:highlight w:val="none"/>
          <w:lang w:bidi="ar-SA"/>
        </w:rPr>
        <w:t>、</w:t>
      </w:r>
      <w:r>
        <w:rPr>
          <w:rFonts w:hint="default" w:ascii="Times New Roman" w:hAnsi="Times New Roman" w:eastAsia="黑体" w:cs="Times New Roman"/>
          <w:color w:val="auto"/>
          <w:kern w:val="2"/>
          <w:sz w:val="32"/>
          <w:szCs w:val="32"/>
          <w:highlight w:val="none"/>
          <w:lang w:val="en-US" w:eastAsia="zh-CN" w:bidi="ar-SA"/>
        </w:rPr>
        <w:t>活动时间</w:t>
      </w:r>
    </w:p>
    <w:p w14:paraId="4BF353D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初赛时间：2025年5月6日至5月25日</w:t>
      </w:r>
    </w:p>
    <w:p w14:paraId="5C3E39C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决赛时间：2025年5月29日、30日</w:t>
      </w:r>
    </w:p>
    <w:p w14:paraId="3FDC3F83">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四</w:t>
      </w:r>
      <w:r>
        <w:rPr>
          <w:rFonts w:hint="default" w:ascii="Times New Roman" w:hAnsi="Times New Roman" w:eastAsia="黑体" w:cs="Times New Roman"/>
          <w:color w:val="auto"/>
          <w:kern w:val="2"/>
          <w:sz w:val="32"/>
          <w:szCs w:val="32"/>
          <w:highlight w:val="none"/>
          <w:lang w:bidi="ar-SA"/>
        </w:rPr>
        <w:t>、</w:t>
      </w:r>
      <w:r>
        <w:rPr>
          <w:rFonts w:hint="default" w:ascii="Times New Roman" w:hAnsi="Times New Roman" w:eastAsia="黑体" w:cs="Times New Roman"/>
          <w:color w:val="auto"/>
          <w:kern w:val="2"/>
          <w:sz w:val="32"/>
          <w:szCs w:val="32"/>
          <w:highlight w:val="none"/>
          <w:lang w:val="en-US" w:eastAsia="zh-CN" w:bidi="ar-SA"/>
        </w:rPr>
        <w:t>活动地点</w:t>
      </w:r>
    </w:p>
    <w:p w14:paraId="38CBFF8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初赛为线上比赛；决赛比赛地点为</w:t>
      </w:r>
      <w:bookmarkStart w:id="1" w:name="OLE_LINK3"/>
      <w:r>
        <w:rPr>
          <w:rFonts w:hint="default" w:ascii="Times New Roman" w:hAnsi="Times New Roman" w:eastAsia="仿宋_GB2312" w:cs="Times New Roman"/>
          <w:b w:val="0"/>
          <w:bCs w:val="0"/>
          <w:color w:val="auto"/>
          <w:kern w:val="2"/>
          <w:sz w:val="32"/>
          <w:szCs w:val="32"/>
          <w:highlight w:val="none"/>
          <w:lang w:val="en-US" w:eastAsia="zh-CN" w:bidi="ar-SA"/>
        </w:rPr>
        <w:t>淄博市融媒体中心</w:t>
      </w:r>
      <w:bookmarkEnd w:id="1"/>
      <w:r>
        <w:rPr>
          <w:rFonts w:hint="default" w:ascii="Times New Roman" w:hAnsi="Times New Roman" w:eastAsia="仿宋_GB2312" w:cs="Times New Roman"/>
          <w:color w:val="auto"/>
          <w:kern w:val="2"/>
          <w:sz w:val="32"/>
          <w:szCs w:val="32"/>
          <w:highlight w:val="none"/>
          <w:lang w:val="en-US" w:eastAsia="zh-CN" w:bidi="ar-SA"/>
        </w:rPr>
        <w:t>。</w:t>
      </w:r>
    </w:p>
    <w:p w14:paraId="67DBBD1A">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黑体" w:cs="Times New Roman"/>
          <w:color w:val="auto"/>
          <w:kern w:val="2"/>
          <w:sz w:val="32"/>
          <w:szCs w:val="32"/>
          <w:highlight w:val="none"/>
          <w:lang w:bidi="ar-SA"/>
        </w:rPr>
      </w:pPr>
      <w:r>
        <w:rPr>
          <w:rFonts w:hint="default" w:ascii="Times New Roman" w:hAnsi="Times New Roman" w:eastAsia="黑体" w:cs="Times New Roman"/>
          <w:color w:val="auto"/>
          <w:kern w:val="2"/>
          <w:sz w:val="32"/>
          <w:szCs w:val="32"/>
          <w:highlight w:val="none"/>
          <w:lang w:val="en-US" w:eastAsia="zh-CN" w:bidi="ar-SA"/>
        </w:rPr>
        <w:t>五</w:t>
      </w:r>
      <w:r>
        <w:rPr>
          <w:rFonts w:hint="default" w:ascii="Times New Roman" w:hAnsi="Times New Roman" w:eastAsia="黑体" w:cs="Times New Roman"/>
          <w:color w:val="auto"/>
          <w:kern w:val="2"/>
          <w:sz w:val="32"/>
          <w:szCs w:val="32"/>
          <w:highlight w:val="none"/>
          <w:lang w:bidi="ar-SA"/>
        </w:rPr>
        <w:t>、参赛报名</w:t>
      </w:r>
    </w:p>
    <w:p w14:paraId="6C8B735E">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楷体_GB2312" w:cs="Times New Roman"/>
          <w:color w:val="auto"/>
          <w:kern w:val="2"/>
          <w:sz w:val="32"/>
          <w:szCs w:val="32"/>
          <w:highlight w:val="none"/>
          <w:lang w:bidi="ar-SA"/>
        </w:rPr>
      </w:pPr>
      <w:r>
        <w:rPr>
          <w:rFonts w:hint="default" w:ascii="Times New Roman" w:hAnsi="Times New Roman" w:eastAsia="楷体_GB2312" w:cs="Times New Roman"/>
          <w:color w:val="auto"/>
          <w:kern w:val="2"/>
          <w:sz w:val="32"/>
          <w:szCs w:val="32"/>
          <w:highlight w:val="none"/>
          <w:lang w:bidi="ar-SA"/>
        </w:rPr>
        <w:t>（一）参赛条件：</w:t>
      </w:r>
    </w:p>
    <w:p w14:paraId="596AD0C1">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1.年满18周岁，有意愿从事电商直播行业的优秀人才；</w:t>
      </w:r>
    </w:p>
    <w:p w14:paraId="04F92158">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2.网络达人、短视频创作者、带货主播、农村电商主播从业人员；</w:t>
      </w:r>
    </w:p>
    <w:p w14:paraId="275DF944">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3.其他有意愿参与电商直播的素人群体或高等院校、职业院校大学生。</w:t>
      </w:r>
    </w:p>
    <w:p w14:paraId="2885EA0F">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楷体_GB2312" w:cs="Times New Roman"/>
          <w:color w:val="auto"/>
          <w:kern w:val="2"/>
          <w:sz w:val="32"/>
          <w:szCs w:val="32"/>
          <w:highlight w:val="none"/>
          <w:lang w:bidi="ar-SA"/>
        </w:rPr>
      </w:pPr>
      <w:r>
        <w:rPr>
          <w:rFonts w:hint="default" w:ascii="Times New Roman" w:hAnsi="Times New Roman" w:eastAsia="楷体_GB2312" w:cs="Times New Roman"/>
          <w:color w:val="auto"/>
          <w:kern w:val="2"/>
          <w:sz w:val="32"/>
          <w:szCs w:val="32"/>
          <w:highlight w:val="none"/>
          <w:lang w:bidi="ar-SA"/>
        </w:rPr>
        <w:t>（二）报名时间</w:t>
      </w:r>
    </w:p>
    <w:p w14:paraId="1C745D6F">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b/>
          <w:bCs/>
          <w:color w:val="auto"/>
          <w:kern w:val="2"/>
          <w:sz w:val="32"/>
          <w:szCs w:val="32"/>
          <w:highlight w:val="none"/>
          <w:lang w:bidi="ar-SA"/>
        </w:rPr>
      </w:pPr>
      <w:r>
        <w:rPr>
          <w:rFonts w:hint="default" w:ascii="Times New Roman" w:hAnsi="Times New Roman" w:eastAsia="仿宋_GB2312" w:cs="Times New Roman"/>
          <w:color w:val="auto"/>
          <w:kern w:val="2"/>
          <w:sz w:val="32"/>
          <w:szCs w:val="32"/>
          <w:highlight w:val="none"/>
          <w:lang w:bidi="ar-SA"/>
        </w:rPr>
        <w:t>即日起，请各参赛选手按照类别填写报名表（见附件1），于</w:t>
      </w:r>
      <w:r>
        <w:rPr>
          <w:rFonts w:hint="default" w:ascii="Times New Roman" w:hAnsi="Times New Roman" w:eastAsia="仿宋_GB2312" w:cs="Times New Roman"/>
          <w:b/>
          <w:bCs/>
          <w:color w:val="auto"/>
          <w:kern w:val="2"/>
          <w:sz w:val="32"/>
          <w:szCs w:val="32"/>
          <w:highlight w:val="none"/>
          <w:lang w:bidi="ar-SA"/>
        </w:rPr>
        <w:t>2025年</w:t>
      </w:r>
      <w:r>
        <w:rPr>
          <w:rFonts w:hint="default" w:ascii="Times New Roman" w:hAnsi="Times New Roman" w:eastAsia="仿宋_GB2312" w:cs="Times New Roman"/>
          <w:b/>
          <w:bCs/>
          <w:color w:val="auto"/>
          <w:kern w:val="2"/>
          <w:sz w:val="32"/>
          <w:szCs w:val="32"/>
          <w:highlight w:val="none"/>
          <w:lang w:val="en-US" w:eastAsia="zh-CN" w:bidi="ar-SA"/>
        </w:rPr>
        <w:t>5</w:t>
      </w:r>
      <w:r>
        <w:rPr>
          <w:rFonts w:hint="default" w:ascii="Times New Roman" w:hAnsi="Times New Roman" w:eastAsia="仿宋_GB2312" w:cs="Times New Roman"/>
          <w:b/>
          <w:bCs/>
          <w:color w:val="auto"/>
          <w:kern w:val="2"/>
          <w:sz w:val="32"/>
          <w:szCs w:val="32"/>
          <w:highlight w:val="none"/>
          <w:lang w:bidi="ar-SA"/>
        </w:rPr>
        <w:t>月</w:t>
      </w:r>
      <w:r>
        <w:rPr>
          <w:rFonts w:hint="default" w:ascii="Times New Roman" w:hAnsi="Times New Roman" w:eastAsia="仿宋_GB2312" w:cs="Times New Roman"/>
          <w:b/>
          <w:bCs/>
          <w:color w:val="auto"/>
          <w:kern w:val="2"/>
          <w:sz w:val="32"/>
          <w:szCs w:val="32"/>
          <w:highlight w:val="none"/>
          <w:lang w:val="en-US" w:eastAsia="zh-CN" w:bidi="ar-SA"/>
        </w:rPr>
        <w:t>6</w:t>
      </w:r>
      <w:r>
        <w:rPr>
          <w:rFonts w:hint="default" w:ascii="Times New Roman" w:hAnsi="Times New Roman" w:eastAsia="仿宋_GB2312" w:cs="Times New Roman"/>
          <w:b/>
          <w:bCs/>
          <w:color w:val="auto"/>
          <w:kern w:val="2"/>
          <w:sz w:val="32"/>
          <w:szCs w:val="32"/>
          <w:highlight w:val="none"/>
          <w:lang w:bidi="ar-SA"/>
        </w:rPr>
        <w:t>日</w:t>
      </w:r>
      <w:r>
        <w:rPr>
          <w:rFonts w:hint="default" w:ascii="Times New Roman" w:hAnsi="Times New Roman" w:eastAsia="仿宋_GB2312" w:cs="Times New Roman"/>
          <w:color w:val="auto"/>
          <w:kern w:val="2"/>
          <w:sz w:val="32"/>
          <w:szCs w:val="32"/>
          <w:highlight w:val="none"/>
          <w:lang w:bidi="ar-SA"/>
        </w:rPr>
        <w:t>前发送至（含盖章扫描PDF版和WORD版）</w:t>
      </w:r>
      <w:r>
        <w:rPr>
          <w:rFonts w:hint="default" w:ascii="Times New Roman" w:hAnsi="Times New Roman" w:eastAsia="仿宋_GB2312" w:cs="Times New Roman"/>
          <w:b/>
          <w:bCs/>
          <w:color w:val="auto"/>
          <w:kern w:val="2"/>
          <w:sz w:val="32"/>
          <w:szCs w:val="32"/>
          <w:highlight w:val="none"/>
          <w:u w:val="single"/>
          <w:lang w:val="en-US" w:eastAsia="zh-CN" w:bidi="ar-SA"/>
        </w:rPr>
        <w:t>zbrmds@163.com</w:t>
      </w:r>
      <w:r>
        <w:rPr>
          <w:rFonts w:hint="default" w:ascii="Times New Roman" w:hAnsi="Times New Roman" w:eastAsia="仿宋_GB2312" w:cs="Times New Roman"/>
          <w:b/>
          <w:bCs/>
          <w:color w:val="auto"/>
          <w:kern w:val="2"/>
          <w:sz w:val="32"/>
          <w:szCs w:val="32"/>
          <w:highlight w:val="none"/>
          <w:lang w:bidi="ar-SA"/>
        </w:rPr>
        <w:t>邮箱。</w:t>
      </w:r>
    </w:p>
    <w:p w14:paraId="7326923F">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黑体" w:cs="Times New Roman"/>
          <w:color w:val="auto"/>
          <w:kern w:val="2"/>
          <w:sz w:val="32"/>
          <w:szCs w:val="32"/>
          <w:highlight w:val="none"/>
          <w:lang w:bidi="ar-SA"/>
        </w:rPr>
      </w:pPr>
      <w:r>
        <w:rPr>
          <w:rFonts w:hint="default" w:ascii="Times New Roman" w:hAnsi="Times New Roman" w:eastAsia="黑体" w:cs="Times New Roman"/>
          <w:color w:val="auto"/>
          <w:kern w:val="2"/>
          <w:sz w:val="32"/>
          <w:szCs w:val="32"/>
          <w:highlight w:val="none"/>
          <w:lang w:val="en-US" w:eastAsia="zh-CN" w:bidi="ar-SA"/>
        </w:rPr>
        <w:t>六</w:t>
      </w:r>
      <w:r>
        <w:rPr>
          <w:rFonts w:hint="default" w:ascii="Times New Roman" w:hAnsi="Times New Roman" w:eastAsia="黑体" w:cs="Times New Roman"/>
          <w:color w:val="auto"/>
          <w:kern w:val="2"/>
          <w:sz w:val="32"/>
          <w:szCs w:val="32"/>
          <w:highlight w:val="none"/>
          <w:lang w:bidi="ar-SA"/>
        </w:rPr>
        <w:t>、赛程流程</w:t>
      </w:r>
    </w:p>
    <w:p w14:paraId="412EA7B4">
      <w:pPr>
        <w:keepNext w:val="0"/>
        <w:keepLines w:val="0"/>
        <w:pageBreakBefore w:val="0"/>
        <w:widowControl w:val="0"/>
        <w:kinsoku/>
        <w:wordWrap/>
        <w:overflowPunct/>
        <w:topLinePunct w:val="0"/>
        <w:autoSpaceDE/>
        <w:autoSpaceDN/>
        <w:bidi w:val="0"/>
        <w:adjustRightInd/>
        <w:spacing w:line="570" w:lineRule="exact"/>
        <w:ind w:firstLine="643" w:firstLineChars="20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b/>
          <w:bCs/>
          <w:color w:val="auto"/>
          <w:kern w:val="2"/>
          <w:sz w:val="32"/>
          <w:szCs w:val="32"/>
          <w:highlight w:val="none"/>
          <w:lang w:bidi="ar-SA"/>
        </w:rPr>
        <w:t>1.启动仪式</w:t>
      </w:r>
      <w:r>
        <w:rPr>
          <w:rFonts w:hint="default" w:ascii="Times New Roman" w:hAnsi="Times New Roman" w:eastAsia="仿宋_GB2312" w:cs="Times New Roman"/>
          <w:b/>
          <w:bCs/>
          <w:color w:val="auto"/>
          <w:kern w:val="2"/>
          <w:sz w:val="32"/>
          <w:szCs w:val="32"/>
          <w:highlight w:val="none"/>
          <w:lang w:eastAsia="zh-CN" w:bidi="ar-SA"/>
        </w:rPr>
        <w:t>。</w:t>
      </w:r>
      <w:r>
        <w:rPr>
          <w:rFonts w:hint="default" w:ascii="Times New Roman" w:hAnsi="Times New Roman" w:eastAsia="仿宋_GB2312" w:cs="Times New Roman"/>
          <w:b w:val="0"/>
          <w:bCs w:val="0"/>
          <w:color w:val="auto"/>
          <w:kern w:val="2"/>
          <w:sz w:val="32"/>
          <w:szCs w:val="32"/>
          <w:highlight w:val="none"/>
          <w:lang w:bidi="ar-SA"/>
        </w:rPr>
        <w:t>拟定于</w:t>
      </w:r>
      <w:r>
        <w:rPr>
          <w:rFonts w:hint="eastAsia" w:cs="Times New Roman"/>
          <w:b w:val="0"/>
          <w:bCs w:val="0"/>
          <w:color w:val="auto"/>
          <w:kern w:val="2"/>
          <w:sz w:val="32"/>
          <w:szCs w:val="32"/>
          <w:highlight w:val="none"/>
          <w:lang w:val="en-US" w:eastAsia="zh-CN" w:bidi="ar-SA"/>
        </w:rPr>
        <w:t>5</w:t>
      </w:r>
      <w:r>
        <w:rPr>
          <w:rFonts w:hint="default" w:ascii="Times New Roman" w:hAnsi="Times New Roman" w:eastAsia="仿宋_GB2312" w:cs="Times New Roman"/>
          <w:b w:val="0"/>
          <w:bCs w:val="0"/>
          <w:color w:val="auto"/>
          <w:kern w:val="2"/>
          <w:sz w:val="32"/>
          <w:szCs w:val="32"/>
          <w:highlight w:val="none"/>
          <w:lang w:bidi="ar-SA"/>
        </w:rPr>
        <w:t>月</w:t>
      </w:r>
      <w:r>
        <w:rPr>
          <w:rFonts w:hint="eastAsia" w:cs="Times New Roman"/>
          <w:b w:val="0"/>
          <w:bCs w:val="0"/>
          <w:color w:val="auto"/>
          <w:kern w:val="2"/>
          <w:sz w:val="32"/>
          <w:szCs w:val="32"/>
          <w:highlight w:val="none"/>
          <w:lang w:val="en-US" w:eastAsia="zh-CN" w:bidi="ar-SA"/>
        </w:rPr>
        <w:t>21</w:t>
      </w:r>
      <w:r>
        <w:rPr>
          <w:rFonts w:hint="default" w:ascii="Times New Roman" w:hAnsi="Times New Roman" w:eastAsia="仿宋_GB2312" w:cs="Times New Roman"/>
          <w:b w:val="0"/>
          <w:bCs w:val="0"/>
          <w:color w:val="auto"/>
          <w:kern w:val="2"/>
          <w:sz w:val="32"/>
          <w:szCs w:val="32"/>
          <w:highlight w:val="none"/>
          <w:lang w:bidi="ar-SA"/>
        </w:rPr>
        <w:t>日</w:t>
      </w:r>
      <w:r>
        <w:rPr>
          <w:rFonts w:hint="eastAsia" w:cs="Times New Roman"/>
          <w:b w:val="0"/>
          <w:bCs w:val="0"/>
          <w:color w:val="auto"/>
          <w:kern w:val="2"/>
          <w:sz w:val="32"/>
          <w:szCs w:val="32"/>
          <w:highlight w:val="none"/>
          <w:lang w:val="en-US" w:eastAsia="zh-CN" w:bidi="ar-SA"/>
        </w:rPr>
        <w:t>9：30</w:t>
      </w:r>
      <w:r>
        <w:rPr>
          <w:rFonts w:hint="default" w:ascii="Times New Roman" w:hAnsi="Times New Roman" w:eastAsia="仿宋_GB2312" w:cs="Times New Roman"/>
          <w:b w:val="0"/>
          <w:bCs w:val="0"/>
          <w:color w:val="auto"/>
          <w:kern w:val="2"/>
          <w:sz w:val="32"/>
          <w:szCs w:val="32"/>
          <w:highlight w:val="none"/>
          <w:lang w:bidi="ar-SA"/>
        </w:rPr>
        <w:t>，在</w:t>
      </w:r>
      <w:r>
        <w:rPr>
          <w:rFonts w:hint="default" w:ascii="Times New Roman" w:hAnsi="Times New Roman" w:eastAsia="仿宋_GB2312" w:cs="Times New Roman"/>
          <w:b w:val="0"/>
          <w:bCs w:val="0"/>
          <w:color w:val="auto"/>
          <w:kern w:val="2"/>
          <w:sz w:val="32"/>
          <w:szCs w:val="32"/>
          <w:highlight w:val="none"/>
          <w:lang w:val="en-US" w:eastAsia="zh-CN" w:bidi="ar-SA"/>
        </w:rPr>
        <w:t>淄博市融媒体中心</w:t>
      </w:r>
      <w:r>
        <w:rPr>
          <w:rFonts w:hint="default" w:ascii="Times New Roman" w:hAnsi="Times New Roman" w:eastAsia="仿宋_GB2312" w:cs="Times New Roman"/>
          <w:b w:val="0"/>
          <w:bCs w:val="0"/>
          <w:color w:val="auto"/>
          <w:kern w:val="2"/>
          <w:sz w:val="32"/>
          <w:szCs w:val="32"/>
          <w:highlight w:val="none"/>
          <w:lang w:bidi="ar-SA"/>
        </w:rPr>
        <w:t>举办启动仪式，通过媒体平台广泛宣传</w:t>
      </w:r>
      <w:r>
        <w:rPr>
          <w:rFonts w:hint="default" w:ascii="Times New Roman" w:hAnsi="Times New Roman" w:eastAsia="仿宋_GB2312" w:cs="Times New Roman"/>
          <w:b w:val="0"/>
          <w:bCs w:val="0"/>
          <w:color w:val="auto"/>
          <w:kern w:val="2"/>
          <w:sz w:val="32"/>
          <w:szCs w:val="32"/>
          <w:highlight w:val="none"/>
          <w:lang w:val="en-US" w:eastAsia="zh-CN" w:bidi="ar-SA"/>
        </w:rPr>
        <w:t>大赛活动</w:t>
      </w:r>
      <w:r>
        <w:rPr>
          <w:rFonts w:hint="default" w:ascii="Times New Roman" w:hAnsi="Times New Roman" w:eastAsia="仿宋_GB2312" w:cs="Times New Roman"/>
          <w:b w:val="0"/>
          <w:bCs w:val="0"/>
          <w:color w:val="auto"/>
          <w:kern w:val="2"/>
          <w:sz w:val="32"/>
          <w:szCs w:val="32"/>
          <w:highlight w:val="none"/>
          <w:lang w:bidi="ar-SA"/>
        </w:rPr>
        <w:t>。</w:t>
      </w:r>
    </w:p>
    <w:p w14:paraId="42D4F9D0">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hint="default" w:ascii="Times New Roman" w:hAnsi="Times New Roman" w:eastAsia="仿宋_GB2312" w:cs="Times New Roman"/>
          <w:b w:val="0"/>
          <w:bCs/>
          <w:color w:val="auto"/>
          <w:kern w:val="2"/>
          <w:sz w:val="32"/>
          <w:szCs w:val="32"/>
          <w:highlight w:val="none"/>
          <w:lang w:bidi="ar-SA"/>
        </w:rPr>
      </w:pPr>
      <w:r>
        <w:rPr>
          <w:rFonts w:hint="default" w:ascii="Times New Roman" w:hAnsi="Times New Roman" w:eastAsia="仿宋_GB2312" w:cs="Times New Roman"/>
          <w:b/>
          <w:bCs/>
          <w:color w:val="auto"/>
          <w:kern w:val="2"/>
          <w:sz w:val="32"/>
          <w:szCs w:val="32"/>
          <w:highlight w:val="none"/>
          <w:lang w:val="en-US" w:eastAsia="zh-CN" w:bidi="ar-SA"/>
        </w:rPr>
        <w:t>2</w:t>
      </w:r>
      <w:r>
        <w:rPr>
          <w:rFonts w:hint="default" w:ascii="Times New Roman" w:hAnsi="Times New Roman" w:eastAsia="仿宋_GB2312" w:cs="Times New Roman"/>
          <w:b/>
          <w:bCs/>
          <w:color w:val="auto"/>
          <w:kern w:val="2"/>
          <w:sz w:val="32"/>
          <w:szCs w:val="32"/>
          <w:highlight w:val="none"/>
          <w:lang w:bidi="ar-SA"/>
        </w:rPr>
        <w:t>.初赛</w:t>
      </w:r>
      <w:r>
        <w:rPr>
          <w:rFonts w:hint="default" w:ascii="Times New Roman" w:hAnsi="Times New Roman" w:eastAsia="仿宋_GB2312" w:cs="Times New Roman"/>
          <w:b/>
          <w:bCs/>
          <w:color w:val="auto"/>
          <w:kern w:val="2"/>
          <w:sz w:val="32"/>
          <w:szCs w:val="32"/>
          <w:highlight w:val="none"/>
          <w:lang w:eastAsia="zh-CN" w:bidi="ar-SA"/>
        </w:rPr>
        <w:t>。</w:t>
      </w:r>
      <w:r>
        <w:rPr>
          <w:rFonts w:hint="default" w:ascii="Times New Roman" w:hAnsi="Times New Roman" w:eastAsia="仿宋_GB2312" w:cs="Times New Roman"/>
          <w:b w:val="0"/>
          <w:bCs/>
          <w:color w:val="auto"/>
          <w:kern w:val="2"/>
          <w:sz w:val="32"/>
          <w:szCs w:val="32"/>
          <w:highlight w:val="none"/>
          <w:lang w:bidi="ar-SA"/>
        </w:rPr>
        <w:t>拟定于</w:t>
      </w:r>
      <w:r>
        <w:rPr>
          <w:rFonts w:hint="default" w:ascii="Times New Roman" w:hAnsi="Times New Roman" w:eastAsia="仿宋_GB2312" w:cs="Times New Roman"/>
          <w:b w:val="0"/>
          <w:bCs/>
          <w:color w:val="auto"/>
          <w:kern w:val="2"/>
          <w:sz w:val="32"/>
          <w:szCs w:val="32"/>
          <w:highlight w:val="none"/>
          <w:lang w:bidi="ar-SA"/>
        </w:rPr>
        <w:t>2025年</w:t>
      </w:r>
      <w:r>
        <w:rPr>
          <w:rFonts w:hint="default" w:ascii="Times New Roman" w:hAnsi="Times New Roman" w:eastAsia="仿宋_GB2312" w:cs="Times New Roman"/>
          <w:b w:val="0"/>
          <w:bCs/>
          <w:color w:val="auto"/>
          <w:kern w:val="2"/>
          <w:sz w:val="32"/>
          <w:szCs w:val="32"/>
          <w:highlight w:val="none"/>
          <w:lang w:val="en-US" w:eastAsia="zh-CN" w:bidi="ar-SA"/>
        </w:rPr>
        <w:t>5</w:t>
      </w:r>
      <w:r>
        <w:rPr>
          <w:rFonts w:hint="default" w:ascii="Times New Roman" w:hAnsi="Times New Roman" w:eastAsia="仿宋_GB2312" w:cs="Times New Roman"/>
          <w:b w:val="0"/>
          <w:bCs/>
          <w:color w:val="auto"/>
          <w:kern w:val="2"/>
          <w:sz w:val="32"/>
          <w:szCs w:val="32"/>
          <w:highlight w:val="none"/>
          <w:lang w:bidi="ar-SA"/>
        </w:rPr>
        <w:t>月</w:t>
      </w:r>
      <w:r>
        <w:rPr>
          <w:rFonts w:hint="default" w:ascii="Times New Roman" w:hAnsi="Times New Roman" w:eastAsia="仿宋_GB2312" w:cs="Times New Roman"/>
          <w:b w:val="0"/>
          <w:bCs/>
          <w:color w:val="auto"/>
          <w:kern w:val="2"/>
          <w:sz w:val="32"/>
          <w:szCs w:val="32"/>
          <w:highlight w:val="none"/>
          <w:lang w:val="en-US" w:eastAsia="zh-CN" w:bidi="ar-SA"/>
        </w:rPr>
        <w:t>6日</w:t>
      </w:r>
      <w:r>
        <w:rPr>
          <w:rFonts w:hint="default" w:ascii="Times New Roman" w:hAnsi="Times New Roman" w:eastAsia="仿宋_GB2312" w:cs="Times New Roman"/>
          <w:b w:val="0"/>
          <w:bCs/>
          <w:color w:val="auto"/>
          <w:kern w:val="2"/>
          <w:sz w:val="32"/>
          <w:szCs w:val="32"/>
          <w:highlight w:val="none"/>
          <w:lang w:bidi="ar-SA"/>
        </w:rPr>
        <w:t>开</w:t>
      </w:r>
      <w:r>
        <w:rPr>
          <w:rFonts w:hint="default" w:ascii="Times New Roman" w:hAnsi="Times New Roman" w:eastAsia="仿宋_GB2312" w:cs="Times New Roman"/>
          <w:b w:val="0"/>
          <w:bCs/>
          <w:color w:val="auto"/>
          <w:kern w:val="2"/>
          <w:sz w:val="32"/>
          <w:szCs w:val="32"/>
          <w:highlight w:val="none"/>
          <w:lang w:val="en-US" w:eastAsia="zh-CN" w:bidi="ar-SA"/>
        </w:rPr>
        <w:t>赛</w:t>
      </w:r>
      <w:r>
        <w:rPr>
          <w:rFonts w:hint="default" w:ascii="Times New Roman" w:hAnsi="Times New Roman" w:eastAsia="仿宋_GB2312" w:cs="Times New Roman"/>
          <w:b w:val="0"/>
          <w:bCs/>
          <w:color w:val="auto"/>
          <w:kern w:val="2"/>
          <w:sz w:val="32"/>
          <w:szCs w:val="32"/>
          <w:highlight w:val="none"/>
          <w:lang w:bidi="ar-SA"/>
        </w:rPr>
        <w:t>，</w:t>
      </w:r>
      <w:r>
        <w:rPr>
          <w:rFonts w:hint="default" w:ascii="Times New Roman" w:hAnsi="Times New Roman" w:eastAsia="仿宋_GB2312" w:cs="Times New Roman"/>
          <w:b w:val="0"/>
          <w:bCs/>
          <w:color w:val="auto"/>
          <w:kern w:val="2"/>
          <w:sz w:val="32"/>
          <w:szCs w:val="32"/>
          <w:highlight w:val="none"/>
          <w:lang w:val="en-US" w:eastAsia="zh-CN" w:bidi="ar-SA"/>
        </w:rPr>
        <w:t>经比赛后共</w:t>
      </w:r>
      <w:r>
        <w:rPr>
          <w:rFonts w:hint="default" w:ascii="Times New Roman" w:hAnsi="Times New Roman" w:eastAsia="仿宋_GB2312" w:cs="Times New Roman"/>
          <w:b w:val="0"/>
          <w:bCs/>
          <w:color w:val="auto"/>
          <w:kern w:val="2"/>
          <w:sz w:val="32"/>
          <w:szCs w:val="32"/>
          <w:highlight w:val="none"/>
          <w:lang w:bidi="ar-SA"/>
        </w:rPr>
        <w:t>选取</w:t>
      </w:r>
      <w:r>
        <w:rPr>
          <w:rFonts w:hint="default" w:ascii="Times New Roman" w:hAnsi="Times New Roman" w:eastAsia="仿宋_GB2312" w:cs="Times New Roman"/>
          <w:b w:val="0"/>
          <w:bCs/>
          <w:color w:val="auto"/>
          <w:kern w:val="2"/>
          <w:sz w:val="32"/>
          <w:szCs w:val="32"/>
          <w:highlight w:val="none"/>
          <w:lang w:val="en-US" w:eastAsia="zh-CN" w:bidi="ar-SA"/>
        </w:rPr>
        <w:t>2</w:t>
      </w:r>
      <w:r>
        <w:rPr>
          <w:rFonts w:hint="default" w:ascii="Times New Roman" w:hAnsi="Times New Roman" w:eastAsia="仿宋_GB2312" w:cs="Times New Roman"/>
          <w:b w:val="0"/>
          <w:bCs/>
          <w:color w:val="auto"/>
          <w:kern w:val="2"/>
          <w:sz w:val="32"/>
          <w:szCs w:val="32"/>
          <w:highlight w:val="none"/>
          <w:lang w:bidi="ar-SA"/>
        </w:rPr>
        <w:t>0名选手</w:t>
      </w:r>
      <w:r>
        <w:rPr>
          <w:rFonts w:hint="default" w:ascii="Times New Roman" w:hAnsi="Times New Roman" w:eastAsia="仿宋_GB2312" w:cs="Times New Roman"/>
          <w:b w:val="0"/>
          <w:bCs/>
          <w:color w:val="auto"/>
          <w:kern w:val="2"/>
          <w:sz w:val="32"/>
          <w:szCs w:val="32"/>
          <w:highlight w:val="none"/>
          <w:lang w:eastAsia="zh-CN" w:bidi="ar-SA"/>
        </w:rPr>
        <w:t>（</w:t>
      </w:r>
      <w:r>
        <w:rPr>
          <w:rFonts w:hint="default" w:ascii="Times New Roman" w:hAnsi="Times New Roman" w:eastAsia="仿宋_GB2312" w:cs="Times New Roman"/>
          <w:b w:val="0"/>
          <w:bCs/>
          <w:color w:val="auto"/>
          <w:kern w:val="2"/>
          <w:sz w:val="32"/>
          <w:szCs w:val="32"/>
          <w:highlight w:val="none"/>
          <w:lang w:bidi="ar-SA"/>
        </w:rPr>
        <w:t>团队</w:t>
      </w:r>
      <w:r>
        <w:rPr>
          <w:rFonts w:hint="default" w:ascii="Times New Roman" w:hAnsi="Times New Roman" w:eastAsia="仿宋_GB2312" w:cs="Times New Roman"/>
          <w:b w:val="0"/>
          <w:bCs/>
          <w:color w:val="auto"/>
          <w:kern w:val="2"/>
          <w:sz w:val="32"/>
          <w:szCs w:val="32"/>
          <w:highlight w:val="none"/>
          <w:lang w:eastAsia="zh-CN" w:bidi="ar-SA"/>
        </w:rPr>
        <w:t>）</w:t>
      </w:r>
      <w:r>
        <w:rPr>
          <w:rFonts w:hint="default" w:ascii="Times New Roman" w:hAnsi="Times New Roman" w:eastAsia="仿宋_GB2312" w:cs="Times New Roman"/>
          <w:b w:val="0"/>
          <w:bCs/>
          <w:color w:val="auto"/>
          <w:kern w:val="2"/>
          <w:sz w:val="32"/>
          <w:szCs w:val="32"/>
          <w:highlight w:val="none"/>
          <w:lang w:val="en-US" w:eastAsia="zh-CN" w:bidi="ar-SA"/>
        </w:rPr>
        <w:t>晋级决赛</w:t>
      </w:r>
      <w:r>
        <w:rPr>
          <w:rFonts w:hint="default" w:ascii="Times New Roman" w:hAnsi="Times New Roman" w:eastAsia="仿宋_GB2312" w:cs="Times New Roman"/>
          <w:b w:val="0"/>
          <w:bCs/>
          <w:color w:val="auto"/>
          <w:kern w:val="2"/>
          <w:sz w:val="32"/>
          <w:szCs w:val="32"/>
          <w:highlight w:val="none"/>
          <w:lang w:bidi="ar-SA"/>
        </w:rPr>
        <w:t>。</w:t>
      </w:r>
    </w:p>
    <w:p w14:paraId="4A8EC8D3">
      <w:pPr>
        <w:keepNext w:val="0"/>
        <w:keepLines w:val="0"/>
        <w:pageBreakBefore w:val="0"/>
        <w:widowControl w:val="0"/>
        <w:kinsoku/>
        <w:wordWrap/>
        <w:overflowPunct/>
        <w:topLinePunct w:val="0"/>
        <w:autoSpaceDE/>
        <w:autoSpaceDN/>
        <w:bidi w:val="0"/>
        <w:adjustRightInd/>
        <w:spacing w:line="570" w:lineRule="exact"/>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（1）竞赛形</w:t>
      </w:r>
      <w:r>
        <w:rPr>
          <w:rFonts w:hint="default" w:ascii="Times New Roman" w:hAnsi="Times New Roman" w:eastAsia="仿宋_GB2312" w:cs="Times New Roman"/>
          <w:b w:val="0"/>
          <w:bCs w:val="0"/>
          <w:color w:val="auto"/>
          <w:kern w:val="2"/>
          <w:sz w:val="32"/>
          <w:szCs w:val="32"/>
          <w:highlight w:val="none"/>
          <w:lang w:val="en-US" w:eastAsia="zh-CN" w:bidi="ar-SA"/>
        </w:rPr>
        <w:t>式。为线上实战比赛，参赛者可自选产品在自有账号平台进行直播，</w:t>
      </w:r>
      <w:r>
        <w:rPr>
          <w:rFonts w:hint="default" w:ascii="Times New Roman" w:hAnsi="Times New Roman" w:eastAsia="仿宋_GB2312" w:cs="Times New Roman"/>
          <w:b w:val="0"/>
          <w:bCs w:val="0"/>
          <w:color w:val="auto"/>
          <w:kern w:val="2"/>
          <w:sz w:val="32"/>
          <w:szCs w:val="32"/>
          <w:highlight w:val="none"/>
          <w:lang w:val="en-US" w:eastAsia="zh-CN" w:bidi="ar-SA"/>
        </w:rPr>
        <w:t>将5月6日至5月25日</w:t>
      </w:r>
      <w:r>
        <w:rPr>
          <w:rFonts w:hint="default" w:ascii="Times New Roman" w:hAnsi="Times New Roman" w:eastAsia="仿宋_GB2312" w:cs="Times New Roman"/>
          <w:b w:val="0"/>
          <w:bCs w:val="0"/>
          <w:color w:val="auto"/>
          <w:kern w:val="2"/>
          <w:sz w:val="32"/>
          <w:szCs w:val="32"/>
          <w:highlight w:val="none"/>
          <w:lang w:val="en-US" w:eastAsia="zh-CN" w:bidi="ar-SA"/>
        </w:rPr>
        <w:t>的后台直播数据截图，</w:t>
      </w:r>
      <w:r>
        <w:rPr>
          <w:rFonts w:hint="default" w:ascii="Times New Roman" w:hAnsi="Times New Roman" w:eastAsia="仿宋_GB2312" w:cs="Times New Roman"/>
          <w:b w:val="0"/>
          <w:bCs w:val="0"/>
          <w:color w:val="auto"/>
          <w:kern w:val="2"/>
          <w:sz w:val="32"/>
          <w:szCs w:val="32"/>
          <w:highlight w:val="none"/>
          <w:lang w:val="en-US" w:eastAsia="zh-CN" w:bidi="ar-SA"/>
        </w:rPr>
        <w:t>并于5月26日17</w:t>
      </w:r>
      <w:r>
        <w:rPr>
          <w:rFonts w:hint="default" w:ascii="Times New Roman" w:hAnsi="Times New Roman" w:eastAsia="仿宋_GB2312" w:cs="Times New Roman"/>
          <w:b w:val="0"/>
          <w:bCs w:val="0"/>
          <w:color w:val="auto"/>
          <w:kern w:val="2"/>
          <w:sz w:val="32"/>
          <w:szCs w:val="32"/>
          <w:highlight w:val="none"/>
          <w:lang w:val="en-US" w:eastAsia="zh-CN" w:bidi="ar-SA"/>
        </w:rPr>
        <w:t>点前提报到邮箱zbrmds@163.com，参赛者要开启直播复盘功能，</w:t>
      </w:r>
      <w:r>
        <w:rPr>
          <w:rFonts w:hint="default" w:ascii="Times New Roman" w:hAnsi="Times New Roman" w:eastAsia="仿宋_GB2312" w:cs="Times New Roman"/>
          <w:b w:val="0"/>
          <w:bCs w:val="0"/>
          <w:color w:val="auto"/>
          <w:kern w:val="2"/>
          <w:sz w:val="32"/>
          <w:szCs w:val="32"/>
          <w:highlight w:val="none"/>
          <w:lang w:val="en-US" w:eastAsia="zh-CN" w:bidi="ar-SA"/>
        </w:rPr>
        <w:t>5月28日</w:t>
      </w:r>
      <w:r>
        <w:rPr>
          <w:rFonts w:hint="default" w:ascii="Times New Roman" w:hAnsi="Times New Roman" w:eastAsia="仿宋_GB2312" w:cs="Times New Roman"/>
          <w:b w:val="0"/>
          <w:bCs w:val="0"/>
          <w:color w:val="auto"/>
          <w:kern w:val="2"/>
          <w:sz w:val="32"/>
          <w:szCs w:val="32"/>
          <w:highlight w:val="none"/>
          <w:lang w:val="en-US" w:eastAsia="zh-CN" w:bidi="ar-SA"/>
        </w:rPr>
        <w:t>前集中评审后公示晋级名单。</w:t>
      </w:r>
    </w:p>
    <w:p w14:paraId="67B8C2D4">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竞赛内容。电商直播赛通过考察参赛选手互联网产品选品、直播间设计、运营推广等重要工作任务的完成质量以及选手职业素养作为竞赛内容，全面考察选手的产品开发能力、数据分析能力、视觉营销能力、产品运营能力等。达人竞赛通过考察达人形象、店铺选择、探店视频等工作任务的完成以及选手职业素养作为竞赛内容，全面考察选手的店铺开发能力、运营推广能力等。视频时长在1-2分钟，内容要包含店铺定位弹窗、POI地址挂载，至少3次提及店铺。</w:t>
      </w:r>
    </w:p>
    <w:p w14:paraId="387908E4">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w:t>
      </w:r>
      <w:r>
        <w:rPr>
          <w:rFonts w:hint="default" w:ascii="Times New Roman" w:hAnsi="Times New Roman" w:eastAsia="仿宋_GB2312" w:cs="Times New Roman"/>
          <w:b/>
          <w:bCs/>
          <w:color w:val="auto"/>
          <w:kern w:val="2"/>
          <w:sz w:val="32"/>
          <w:szCs w:val="32"/>
          <w:highlight w:val="none"/>
          <w:lang w:bidi="ar-SA"/>
        </w:rPr>
        <w:t>.决赛</w:t>
      </w:r>
      <w:r>
        <w:rPr>
          <w:rFonts w:hint="default" w:ascii="Times New Roman" w:hAnsi="Times New Roman" w:eastAsia="仿宋_GB2312" w:cs="Times New Roman"/>
          <w:b/>
          <w:bCs/>
          <w:color w:val="auto"/>
          <w:kern w:val="2"/>
          <w:sz w:val="32"/>
          <w:szCs w:val="32"/>
          <w:highlight w:val="none"/>
          <w:lang w:eastAsia="zh-CN" w:bidi="ar-SA"/>
        </w:rPr>
        <w:t>。</w:t>
      </w:r>
      <w:r>
        <w:rPr>
          <w:rFonts w:hint="default" w:ascii="Times New Roman" w:hAnsi="Times New Roman" w:eastAsia="仿宋_GB2312" w:cs="Times New Roman"/>
          <w:bCs/>
          <w:color w:val="auto"/>
          <w:kern w:val="2"/>
          <w:sz w:val="32"/>
          <w:szCs w:val="32"/>
          <w:highlight w:val="none"/>
          <w:lang w:bidi="ar-SA"/>
        </w:rPr>
        <w:t>拟定于</w:t>
      </w:r>
      <w:r>
        <w:rPr>
          <w:rFonts w:hint="default" w:ascii="Times New Roman" w:hAnsi="Times New Roman" w:eastAsia="仿宋_GB2312" w:cs="Times New Roman"/>
          <w:bCs/>
          <w:color w:val="auto"/>
          <w:kern w:val="2"/>
          <w:sz w:val="32"/>
          <w:szCs w:val="32"/>
          <w:highlight w:val="none"/>
          <w:lang w:bidi="ar-SA"/>
        </w:rPr>
        <w:t>2025年</w:t>
      </w:r>
      <w:r>
        <w:rPr>
          <w:rFonts w:hint="default" w:ascii="Times New Roman" w:hAnsi="Times New Roman" w:eastAsia="仿宋_GB2312" w:cs="Times New Roman"/>
          <w:bCs/>
          <w:color w:val="auto"/>
          <w:kern w:val="2"/>
          <w:sz w:val="32"/>
          <w:szCs w:val="32"/>
          <w:highlight w:val="none"/>
          <w:lang w:eastAsia="zh-CN" w:bidi="ar-SA"/>
        </w:rPr>
        <w:t>5月29日</w:t>
      </w:r>
      <w:r>
        <w:rPr>
          <w:rFonts w:hint="default" w:ascii="Times New Roman" w:hAnsi="Times New Roman" w:eastAsia="仿宋_GB2312" w:cs="Times New Roman"/>
          <w:bCs/>
          <w:color w:val="auto"/>
          <w:kern w:val="2"/>
          <w:sz w:val="32"/>
          <w:szCs w:val="32"/>
          <w:highlight w:val="none"/>
          <w:lang w:val="en-US" w:eastAsia="zh-CN" w:bidi="ar-SA"/>
        </w:rPr>
        <w:t>、30日上午9:30-11:30</w:t>
      </w:r>
      <w:r>
        <w:rPr>
          <w:rFonts w:hint="default" w:ascii="Times New Roman" w:hAnsi="Times New Roman" w:eastAsia="仿宋_GB2312" w:cs="Times New Roman"/>
          <w:bCs/>
          <w:color w:val="auto"/>
          <w:kern w:val="2"/>
          <w:sz w:val="32"/>
          <w:szCs w:val="32"/>
          <w:highlight w:val="none"/>
          <w:lang w:bidi="ar-SA"/>
        </w:rPr>
        <w:t>在淄博市融媒体</w:t>
      </w:r>
      <w:r>
        <w:rPr>
          <w:rFonts w:hint="default" w:ascii="Times New Roman" w:hAnsi="Times New Roman" w:eastAsia="仿宋_GB2312" w:cs="Times New Roman"/>
          <w:b w:val="0"/>
          <w:bCs w:val="0"/>
          <w:color w:val="auto"/>
          <w:kern w:val="2"/>
          <w:sz w:val="32"/>
          <w:szCs w:val="32"/>
          <w:highlight w:val="none"/>
          <w:lang w:bidi="ar-SA"/>
        </w:rPr>
        <w:t>中心</w:t>
      </w:r>
      <w:r>
        <w:rPr>
          <w:rFonts w:hint="default" w:ascii="Times New Roman" w:hAnsi="Times New Roman" w:eastAsia="仿宋_GB2312" w:cs="Times New Roman"/>
          <w:b w:val="0"/>
          <w:bCs w:val="0"/>
          <w:color w:val="auto"/>
          <w:kern w:val="2"/>
          <w:sz w:val="32"/>
          <w:szCs w:val="32"/>
          <w:highlight w:val="none"/>
          <w:lang w:val="en-US" w:eastAsia="zh-CN" w:bidi="ar-SA"/>
        </w:rPr>
        <w:t>举行。参赛选手抽签决定直播间，每天10人参与决赛，并于</w:t>
      </w:r>
      <w:r>
        <w:rPr>
          <w:rFonts w:hint="default" w:ascii="Times New Roman" w:hAnsi="Times New Roman" w:eastAsia="仿宋_GB2312" w:cs="Times New Roman"/>
          <w:bCs/>
          <w:color w:val="auto"/>
          <w:kern w:val="2"/>
          <w:sz w:val="32"/>
          <w:szCs w:val="32"/>
          <w:highlight w:val="none"/>
          <w:lang w:val="en-US" w:eastAsia="zh-CN" w:bidi="ar-SA"/>
        </w:rPr>
        <w:t>当</w:t>
      </w:r>
      <w:r>
        <w:rPr>
          <w:rFonts w:hint="default" w:ascii="Times New Roman" w:hAnsi="Times New Roman" w:eastAsia="仿宋_GB2312" w:cs="Times New Roman"/>
          <w:b w:val="0"/>
          <w:bCs w:val="0"/>
          <w:color w:val="auto"/>
          <w:kern w:val="2"/>
          <w:sz w:val="32"/>
          <w:szCs w:val="32"/>
          <w:highlight w:val="none"/>
          <w:lang w:val="en-US" w:eastAsia="zh-CN" w:bidi="ar-SA"/>
        </w:rPr>
        <w:t>日上午9:00前完成直播间搭建以及设备安装与调试（参赛所需直播设备均自己携带，主办方仅提供场地和配套设施）。在规定时间内</w:t>
      </w:r>
      <w:r>
        <w:rPr>
          <w:rFonts w:hint="default" w:ascii="Times New Roman" w:hAnsi="Times New Roman" w:eastAsia="仿宋_GB2312" w:cs="Times New Roman"/>
          <w:b w:val="0"/>
          <w:bCs w:val="0"/>
          <w:color w:val="auto"/>
          <w:kern w:val="2"/>
          <w:sz w:val="32"/>
          <w:szCs w:val="32"/>
          <w:highlight w:val="none"/>
          <w:lang w:bidi="ar-SA"/>
        </w:rPr>
        <w:t>统一在淄博市融媒体中心进行</w:t>
      </w:r>
      <w:r>
        <w:rPr>
          <w:rFonts w:hint="default" w:ascii="Times New Roman" w:hAnsi="Times New Roman" w:eastAsia="仿宋_GB2312" w:cs="Times New Roman"/>
          <w:b w:val="0"/>
          <w:bCs w:val="0"/>
          <w:color w:val="auto"/>
          <w:kern w:val="2"/>
          <w:sz w:val="32"/>
          <w:szCs w:val="32"/>
          <w:highlight w:val="none"/>
          <w:lang w:val="en-US" w:eastAsia="zh-CN" w:bidi="ar-SA"/>
        </w:rPr>
        <w:t>2</w:t>
      </w:r>
      <w:r>
        <w:rPr>
          <w:rFonts w:hint="default" w:ascii="Times New Roman" w:hAnsi="Times New Roman" w:eastAsia="仿宋_GB2312" w:cs="Times New Roman"/>
          <w:b w:val="0"/>
          <w:bCs w:val="0"/>
          <w:color w:val="auto"/>
          <w:kern w:val="2"/>
          <w:sz w:val="32"/>
          <w:szCs w:val="32"/>
          <w:highlight w:val="none"/>
          <w:lang w:bidi="ar-SA"/>
        </w:rPr>
        <w:t>小时现场直播，</w:t>
      </w:r>
      <w:r>
        <w:rPr>
          <w:rFonts w:hint="default" w:ascii="Times New Roman" w:hAnsi="Times New Roman" w:eastAsia="仿宋_GB2312" w:cs="Times New Roman"/>
          <w:b w:val="0"/>
          <w:bCs w:val="0"/>
          <w:color w:val="auto"/>
          <w:kern w:val="2"/>
          <w:sz w:val="32"/>
          <w:szCs w:val="32"/>
          <w:highlight w:val="none"/>
          <w:lang w:val="en-US" w:eastAsia="zh-CN" w:bidi="ar-SA"/>
        </w:rPr>
        <w:t>直播平台不限，直播账号为个人或者企业账号，每位选手（团队）可自选产品进行现场直播。</w:t>
      </w:r>
    </w:p>
    <w:p w14:paraId="46D762DB">
      <w:pPr>
        <w:keepNext w:val="0"/>
        <w:keepLines w:val="0"/>
        <w:pageBreakBefore w:val="0"/>
        <w:widowControl w:val="0"/>
        <w:tabs>
          <w:tab w:val="left" w:pos="2465"/>
        </w:tabs>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kern w:val="2"/>
          <w:sz w:val="32"/>
          <w:szCs w:val="32"/>
          <w:highlight w:val="none"/>
          <w:lang w:val="en-US" w:eastAsia="zh-CN" w:bidi="ar-SA"/>
        </w:rPr>
        <w:t>直播场地、时间及人员安排：统一比赛场地，统一直播间，进行直播带货；参赛主播需完成2小时的直播带货。直播团队人员自行安排匹配，可配备助播协助直播，企业团队可安排多名主播轮播。</w:t>
      </w:r>
    </w:p>
    <w:p w14:paraId="6672BF22">
      <w:pPr>
        <w:keepNext w:val="0"/>
        <w:keepLines w:val="0"/>
        <w:pageBreakBefore w:val="0"/>
        <w:widowControl w:val="0"/>
        <w:tabs>
          <w:tab w:val="left" w:pos="2465"/>
        </w:tabs>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FF0000"/>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kern w:val="2"/>
          <w:sz w:val="32"/>
          <w:szCs w:val="32"/>
          <w:highlight w:val="none"/>
          <w:lang w:val="en-US" w:eastAsia="zh-CN" w:bidi="ar-SA"/>
        </w:rPr>
        <w:t>直播准备：</w:t>
      </w:r>
      <w:r>
        <w:rPr>
          <w:rFonts w:hint="default" w:ascii="Times New Roman" w:hAnsi="Times New Roman" w:eastAsia="仿宋_GB2312" w:cs="Times New Roman"/>
          <w:color w:val="auto"/>
          <w:kern w:val="2"/>
          <w:sz w:val="32"/>
          <w:szCs w:val="32"/>
          <w:highlight w:val="none"/>
          <w:lang w:val="en-US" w:eastAsia="zh-CN" w:bidi="ar-SA"/>
        </w:rPr>
        <w:t>每组在比赛前自行完成各直播间布置、设备调试以及产品陈列等准备工作。</w:t>
      </w:r>
    </w:p>
    <w:p w14:paraId="411F3625">
      <w:pPr>
        <w:keepNext w:val="0"/>
        <w:keepLines w:val="0"/>
        <w:pageBreakBefore w:val="0"/>
        <w:widowControl w:val="0"/>
        <w:tabs>
          <w:tab w:val="left" w:pos="2465"/>
        </w:tabs>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kern w:val="2"/>
          <w:sz w:val="32"/>
          <w:szCs w:val="32"/>
          <w:highlight w:val="none"/>
          <w:lang w:val="en-US" w:eastAsia="zh-CN" w:bidi="ar-SA"/>
        </w:rPr>
        <w:t>直播监控：比赛过程中组委会将安排工作人员监督直播过程，并通过第三方数据平台实时记录及监控每个直播间的观众流量、互动数据以及销售数据等，作为评分的重要依据。</w:t>
      </w:r>
    </w:p>
    <w:p w14:paraId="53480615">
      <w:pPr>
        <w:keepNext w:val="0"/>
        <w:keepLines w:val="0"/>
        <w:pageBreakBefore w:val="0"/>
        <w:widowControl w:val="0"/>
        <w:tabs>
          <w:tab w:val="left" w:pos="2465"/>
        </w:tabs>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kern w:val="2"/>
          <w:sz w:val="32"/>
          <w:szCs w:val="32"/>
          <w:highlight w:val="none"/>
          <w:lang w:val="en-US" w:eastAsia="zh-CN" w:bidi="ar-SA"/>
        </w:rPr>
        <w:t>直播打分：比赛过程中，专家评审将进行各直播间巡看，通过实地观察及线上观察，进行综合打分。</w:t>
      </w:r>
    </w:p>
    <w:p w14:paraId="42A238EB">
      <w:pPr>
        <w:keepNext w:val="0"/>
        <w:keepLines w:val="0"/>
        <w:pageBreakBefore w:val="0"/>
        <w:widowControl w:val="0"/>
        <w:tabs>
          <w:tab w:val="left" w:pos="2465"/>
        </w:tabs>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（5）路演打分：比赛完毕后，由1名代表进行汇总展示，阐述选品理念、直播思路。</w:t>
      </w:r>
    </w:p>
    <w:p w14:paraId="762FF0CF">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七、比赛规则</w:t>
      </w:r>
    </w:p>
    <w:p w14:paraId="678D229C">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（一）初赛评分标准</w:t>
      </w:r>
    </w:p>
    <w:p w14:paraId="5FD8C43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参赛选手可自行选取三场直播数据进行提交，</w:t>
      </w:r>
      <w:r>
        <w:rPr>
          <w:rFonts w:hint="default" w:ascii="Times New Roman" w:hAnsi="Times New Roman" w:eastAsia="仿宋_GB2312" w:cs="Times New Roman"/>
          <w:b w:val="0"/>
          <w:bCs w:val="0"/>
          <w:color w:val="auto"/>
          <w:kern w:val="2"/>
          <w:sz w:val="32"/>
          <w:szCs w:val="32"/>
          <w:highlight w:val="none"/>
          <w:lang w:val="en-US" w:eastAsia="zh-CN" w:bidi="ar-SA"/>
        </w:rPr>
        <w:t>根据直播数据进行排名算分，满分为100分（销售额50%、直播时长20%、千观10%、转化率10%、粉丝增比10%）。前20名可进入决赛。</w:t>
      </w:r>
    </w:p>
    <w:p w14:paraId="085D1476">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（二）决赛评分标准</w:t>
      </w:r>
    </w:p>
    <w:p w14:paraId="2B21567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1.初始成绩：综合自</w:t>
      </w:r>
      <w:r>
        <w:rPr>
          <w:rFonts w:hint="eastAsia" w:ascii="Times New Roman" w:hAnsi="Times New Roman" w:eastAsia="仿宋_GB2312" w:cs="Times New Roman"/>
          <w:b w:val="0"/>
          <w:bCs w:val="0"/>
          <w:kern w:val="2"/>
          <w:sz w:val="32"/>
          <w:szCs w:val="32"/>
          <w:highlight w:val="none"/>
          <w:lang w:val="en-US" w:eastAsia="zh-CN" w:bidi="ar-SA"/>
        </w:rPr>
        <w:t>初赛</w:t>
      </w:r>
      <w:r>
        <w:rPr>
          <w:rFonts w:hint="default" w:ascii="Times New Roman" w:hAnsi="Times New Roman" w:eastAsia="仿宋_GB2312" w:cs="Times New Roman"/>
          <w:b w:val="0"/>
          <w:bCs w:val="0"/>
          <w:kern w:val="2"/>
          <w:sz w:val="32"/>
          <w:szCs w:val="32"/>
          <w:highlight w:val="none"/>
          <w:lang w:val="en-US" w:eastAsia="zh-CN" w:bidi="ar-SA"/>
        </w:rPr>
        <w:t>开赛以来到晋级赛截止日期，参赛选手的综合数据，进行排名算分，满分为100分</w:t>
      </w:r>
      <w:r>
        <w:rPr>
          <w:rFonts w:hint="default" w:ascii="Times New Roman" w:hAnsi="Times New Roman" w:eastAsia="仿宋_GB2312" w:cs="Times New Roman"/>
          <w:b w:val="0"/>
          <w:bCs w:val="0"/>
          <w:color w:val="auto"/>
          <w:kern w:val="2"/>
          <w:sz w:val="32"/>
          <w:szCs w:val="32"/>
          <w:highlight w:val="none"/>
          <w:lang w:val="en-US" w:eastAsia="zh-CN" w:bidi="ar-SA"/>
        </w:rPr>
        <w:t>（销售额50%、直播时长20%、千观10%、转化率10%、粉丝增比10%）</w:t>
      </w:r>
      <w:r>
        <w:rPr>
          <w:rFonts w:hint="default" w:ascii="Times New Roman" w:hAnsi="Times New Roman" w:eastAsia="仿宋_GB2312" w:cs="Times New Roman"/>
          <w:b w:val="0"/>
          <w:bCs w:val="0"/>
          <w:kern w:val="2"/>
          <w:sz w:val="32"/>
          <w:szCs w:val="32"/>
          <w:highlight w:val="none"/>
          <w:lang w:val="en-US" w:eastAsia="zh-CN" w:bidi="ar-SA"/>
        </w:rPr>
        <w:t>，占总决赛成绩10%。</w:t>
      </w:r>
    </w:p>
    <w:p w14:paraId="650504B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2.现场直播：总决赛将统一集中现场直播带货（时长2小时），根据单场直播数据，进行排名算分，满分为100分</w:t>
      </w:r>
      <w:r>
        <w:rPr>
          <w:rFonts w:hint="default" w:ascii="Times New Roman" w:hAnsi="Times New Roman" w:eastAsia="仿宋_GB2312" w:cs="Times New Roman"/>
          <w:b w:val="0"/>
          <w:bCs w:val="0"/>
          <w:color w:val="auto"/>
          <w:kern w:val="2"/>
          <w:sz w:val="32"/>
          <w:szCs w:val="32"/>
          <w:highlight w:val="none"/>
          <w:lang w:val="en-US" w:eastAsia="zh-CN" w:bidi="ar-SA"/>
        </w:rPr>
        <w:t>（成交金额40%、成交件数30%、千观20%、成交人数10%）</w:t>
      </w:r>
      <w:r>
        <w:rPr>
          <w:rFonts w:hint="default" w:ascii="Times New Roman" w:hAnsi="Times New Roman" w:eastAsia="仿宋_GB2312" w:cs="Times New Roman"/>
          <w:b w:val="0"/>
          <w:bCs w:val="0"/>
          <w:kern w:val="2"/>
          <w:sz w:val="32"/>
          <w:szCs w:val="32"/>
          <w:highlight w:val="none"/>
          <w:lang w:val="en-US" w:eastAsia="zh-CN" w:bidi="ar-SA"/>
        </w:rPr>
        <w:t>，占总决赛成绩20%。</w:t>
      </w:r>
    </w:p>
    <w:p w14:paraId="3867750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trike w:val="0"/>
          <w:dstrike w:val="0"/>
          <w:kern w:val="2"/>
          <w:sz w:val="32"/>
          <w:szCs w:val="32"/>
          <w:highlight w:val="none"/>
          <w:lang w:val="en-US" w:eastAsia="zh-CN" w:bidi="ar-SA"/>
        </w:rPr>
      </w:pPr>
      <w:r>
        <w:rPr>
          <w:rFonts w:hint="default" w:ascii="Times New Roman" w:hAnsi="Times New Roman" w:eastAsia="仿宋_GB2312" w:cs="Times New Roman"/>
          <w:b w:val="0"/>
          <w:bCs w:val="0"/>
          <w:strike w:val="0"/>
          <w:dstrike w:val="0"/>
          <w:kern w:val="2"/>
          <w:sz w:val="32"/>
          <w:szCs w:val="32"/>
          <w:highlight w:val="none"/>
          <w:lang w:val="en-US" w:eastAsia="zh-CN" w:bidi="ar-SA"/>
        </w:rPr>
        <w:t>3.专家评审：专业评审团对参赛选手/团队的直播表现进行打分。评审将从直播内容（包括产品介绍的准确性、详细度、吸引力，直播脚本的完整性和逻辑性等）、主播表现（形象气质、语言表达、销售技巧、互动能力、应变能力等）、团队协作（团队成员之间的配合默契度、分工合理性、运营操作等）三个方面进行综合打分，满分为100 分</w:t>
      </w:r>
      <w:r>
        <w:rPr>
          <w:rFonts w:hint="default" w:ascii="Times New Roman" w:hAnsi="Times New Roman" w:eastAsia="仿宋_GB2312" w:cs="Times New Roman"/>
          <w:b w:val="0"/>
          <w:bCs w:val="0"/>
          <w:strike w:val="0"/>
          <w:dstrike w:val="0"/>
          <w:color w:val="auto"/>
          <w:kern w:val="2"/>
          <w:sz w:val="32"/>
          <w:szCs w:val="32"/>
          <w:highlight w:val="none"/>
          <w:lang w:val="en-US" w:eastAsia="zh-CN" w:bidi="ar-SA"/>
        </w:rPr>
        <w:t>。</w:t>
      </w:r>
      <w:r>
        <w:rPr>
          <w:rFonts w:hint="default" w:ascii="Times New Roman" w:hAnsi="Times New Roman" w:eastAsia="仿宋_GB2312" w:cs="Times New Roman"/>
          <w:b w:val="0"/>
          <w:bCs w:val="0"/>
          <w:strike w:val="0"/>
          <w:dstrike w:val="0"/>
          <w:kern w:val="2"/>
          <w:sz w:val="32"/>
          <w:szCs w:val="32"/>
          <w:highlight w:val="none"/>
          <w:lang w:val="en-US" w:eastAsia="zh-CN" w:bidi="ar-SA"/>
        </w:rPr>
        <w:t>去掉最高和最低分，计算各企业所获平均分为最终成绩，</w:t>
      </w:r>
      <w:r>
        <w:rPr>
          <w:rFonts w:hint="default" w:ascii="Times New Roman" w:hAnsi="Times New Roman" w:eastAsia="仿宋_GB2312" w:cs="Times New Roman"/>
          <w:b w:val="0"/>
          <w:bCs w:val="0"/>
          <w:kern w:val="2"/>
          <w:sz w:val="32"/>
          <w:szCs w:val="32"/>
          <w:highlight w:val="none"/>
          <w:lang w:val="en-US" w:eastAsia="zh-CN" w:bidi="ar-SA"/>
        </w:rPr>
        <w:t>占总决赛成绩30%。</w:t>
      </w:r>
    </w:p>
    <w:p w14:paraId="4611356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trike w:val="0"/>
          <w:dstrike w:val="0"/>
          <w:kern w:val="2"/>
          <w:sz w:val="32"/>
          <w:szCs w:val="32"/>
          <w:highlight w:val="none"/>
          <w:lang w:val="en-US" w:eastAsia="zh-CN" w:bidi="ar-SA"/>
        </w:rPr>
      </w:pPr>
      <w:r>
        <w:rPr>
          <w:rFonts w:hint="default" w:ascii="Times New Roman" w:hAnsi="Times New Roman" w:eastAsia="仿宋_GB2312" w:cs="Times New Roman"/>
          <w:b w:val="0"/>
          <w:bCs w:val="0"/>
          <w:strike w:val="0"/>
          <w:dstrike w:val="0"/>
          <w:kern w:val="2"/>
          <w:sz w:val="32"/>
          <w:szCs w:val="32"/>
          <w:highlight w:val="none"/>
          <w:lang w:val="en-US" w:eastAsia="zh-CN" w:bidi="ar-SA"/>
        </w:rPr>
        <w:t>4.路演成绩：现场阐述5分钟，满分100分，占总决赛成绩40%。</w:t>
      </w:r>
    </w:p>
    <w:p w14:paraId="4CDDCEAB">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（三）数据统计与审核环节</w:t>
      </w:r>
    </w:p>
    <w:p w14:paraId="1444DD46">
      <w:pPr>
        <w:keepNext w:val="0"/>
        <w:keepLines w:val="0"/>
        <w:pageBreakBefore w:val="0"/>
        <w:widowControl w:val="0"/>
        <w:tabs>
          <w:tab w:val="left" w:pos="2465"/>
        </w:tabs>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1.为保证比赛公平公正公开透明，工作人员将对参赛选手直播数据进行记录、截图留证，确保数据的准确性和真实性；并根据评分标准进行统计和整理。</w:t>
      </w:r>
    </w:p>
    <w:p w14:paraId="1E59C37D">
      <w:pPr>
        <w:keepNext w:val="0"/>
        <w:keepLines w:val="0"/>
        <w:pageBreakBefore w:val="0"/>
        <w:widowControl w:val="0"/>
        <w:tabs>
          <w:tab w:val="left" w:pos="2465"/>
        </w:tabs>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2.对直播过程中出现的任何异常数据或违规行为进行审核和处理，如有选手存在作弊行为，一经查实，将取消其比赛资格。</w:t>
      </w:r>
    </w:p>
    <w:p w14:paraId="636816EE">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八、奖励办法</w:t>
      </w:r>
    </w:p>
    <w:p w14:paraId="6A5FC92C">
      <w:pPr>
        <w:keepNext w:val="0"/>
        <w:keepLines w:val="0"/>
        <w:pageBreakBefore w:val="0"/>
        <w:widowControl w:val="0"/>
        <w:tabs>
          <w:tab w:val="left" w:pos="2465"/>
        </w:tabs>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（一）每个类别根据成绩从高到低排序，确定一等奖1名、二等奖2名、三等奖5名；优秀奖若干。</w:t>
      </w:r>
    </w:p>
    <w:p w14:paraId="532FB2CB">
      <w:pPr>
        <w:keepNext w:val="0"/>
        <w:keepLines w:val="0"/>
        <w:pageBreakBefore w:val="0"/>
        <w:widowControl w:val="0"/>
        <w:tabs>
          <w:tab w:val="left" w:pos="2465"/>
        </w:tabs>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（二）一等奖颁发获奖证书和奖品；二等奖颁发获奖证书和奖品；三等奖颁发获奖证书和奖品；优秀奖颁发获奖证书。</w:t>
      </w:r>
    </w:p>
    <w:p w14:paraId="3C6E7827">
      <w:pPr>
        <w:keepNext w:val="0"/>
        <w:keepLines w:val="0"/>
        <w:pageBreakBefore w:val="0"/>
        <w:widowControl w:val="0"/>
        <w:tabs>
          <w:tab w:val="left" w:pos="2465"/>
        </w:tabs>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（三）选品库中销量前三的产品企业授予“最具潜力品牌奖”。</w:t>
      </w:r>
    </w:p>
    <w:p w14:paraId="438F3D15">
      <w:pPr>
        <w:keepNext w:val="0"/>
        <w:keepLines w:val="0"/>
        <w:pageBreakBefore w:val="0"/>
        <w:widowControl w:val="0"/>
        <w:tabs>
          <w:tab w:val="left" w:pos="2465"/>
        </w:tabs>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九、媒体宣传</w:t>
      </w:r>
    </w:p>
    <w:p w14:paraId="1CF09F3E">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kern w:val="2"/>
          <w:sz w:val="32"/>
          <w:szCs w:val="32"/>
          <w:highlight w:val="none"/>
          <w:lang w:eastAsia="zh-CN" w:bidi="ar-SA"/>
        </w:rPr>
      </w:pPr>
      <w:r>
        <w:rPr>
          <w:rFonts w:hint="default" w:ascii="Times New Roman" w:hAnsi="Times New Roman" w:eastAsia="仿宋_GB2312" w:cs="Times New Roman"/>
          <w:color w:val="auto"/>
          <w:kern w:val="2"/>
          <w:sz w:val="32"/>
          <w:szCs w:val="32"/>
          <w:highlight w:val="none"/>
          <w:lang w:bidi="ar-SA"/>
        </w:rPr>
        <w:t>淄博市融媒体中心将充分发挥主流媒体宣传优势，利用新媒体资源</w:t>
      </w:r>
      <w:r>
        <w:rPr>
          <w:rFonts w:hint="default" w:ascii="Times New Roman" w:hAnsi="Times New Roman" w:eastAsia="仿宋_GB2312" w:cs="Times New Roman"/>
          <w:color w:val="auto"/>
          <w:kern w:val="2"/>
          <w:sz w:val="32"/>
          <w:szCs w:val="32"/>
          <w:highlight w:val="none"/>
          <w:lang w:val="en-US" w:eastAsia="zh-CN" w:bidi="ar-SA"/>
        </w:rPr>
        <w:t>宣传</w:t>
      </w:r>
      <w:r>
        <w:rPr>
          <w:rFonts w:hint="default" w:ascii="Times New Roman" w:hAnsi="Times New Roman" w:eastAsia="仿宋_GB2312" w:cs="Times New Roman"/>
          <w:color w:val="auto"/>
          <w:kern w:val="2"/>
          <w:sz w:val="32"/>
          <w:szCs w:val="32"/>
          <w:highlight w:val="none"/>
          <w:lang w:bidi="ar-SA"/>
        </w:rPr>
        <w:t>矩阵，对本次活动进行全媒体</w:t>
      </w:r>
      <w:r>
        <w:rPr>
          <w:rFonts w:hint="default" w:ascii="Times New Roman" w:hAnsi="Times New Roman" w:eastAsia="仿宋_GB2312" w:cs="Times New Roman"/>
          <w:color w:val="auto"/>
          <w:kern w:val="2"/>
          <w:sz w:val="32"/>
          <w:szCs w:val="32"/>
          <w:highlight w:val="none"/>
          <w:lang w:val="en-US" w:eastAsia="zh-CN" w:bidi="ar-SA"/>
        </w:rPr>
        <w:t>全方位的</w:t>
      </w:r>
      <w:r>
        <w:rPr>
          <w:rFonts w:hint="default" w:ascii="Times New Roman" w:hAnsi="Times New Roman" w:eastAsia="仿宋_GB2312" w:cs="Times New Roman"/>
          <w:color w:val="auto"/>
          <w:kern w:val="2"/>
          <w:sz w:val="32"/>
          <w:szCs w:val="32"/>
          <w:highlight w:val="none"/>
          <w:lang w:bidi="ar-SA"/>
        </w:rPr>
        <w:t>宣传</w:t>
      </w:r>
      <w:r>
        <w:rPr>
          <w:rFonts w:hint="default" w:ascii="Times New Roman" w:hAnsi="Times New Roman" w:eastAsia="仿宋_GB2312" w:cs="Times New Roman"/>
          <w:color w:val="auto"/>
          <w:kern w:val="2"/>
          <w:sz w:val="32"/>
          <w:szCs w:val="32"/>
          <w:highlight w:val="none"/>
          <w:lang w:eastAsia="zh-CN" w:bidi="ar-SA"/>
        </w:rPr>
        <w:t>。</w:t>
      </w:r>
    </w:p>
    <w:p w14:paraId="02E23DCC">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通过博览新闻客户端、齐点淄博客户端以及各大微博、微信公众号、抖音、视频号、快手、中华宽带网等新媒体平台，以及传统媒体的频道和频率进行宣传。</w:t>
      </w:r>
      <w:r>
        <w:rPr>
          <w:rFonts w:hint="default" w:ascii="Times New Roman" w:hAnsi="Times New Roman" w:eastAsia="仿宋_GB2312" w:cs="Times New Roman"/>
          <w:color w:val="auto"/>
          <w:kern w:val="2"/>
          <w:sz w:val="32"/>
          <w:szCs w:val="32"/>
          <w:highlight w:val="none"/>
          <w:lang w:bidi="ar-SA"/>
        </w:rPr>
        <w:t>开设发起抖音话题挑战赛</w:t>
      </w:r>
      <w:r>
        <w:rPr>
          <w:rFonts w:hint="default" w:ascii="Times New Roman" w:hAnsi="Times New Roman"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bidi="ar-SA"/>
        </w:rPr>
        <w:t>#我在淄博开播啦</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bidi="ar-SA"/>
        </w:rPr>
        <w:t>，</w:t>
      </w:r>
      <w:r>
        <w:rPr>
          <w:rFonts w:hint="default" w:ascii="Times New Roman" w:hAnsi="Times New Roman" w:eastAsia="仿宋_GB2312" w:cs="Times New Roman"/>
          <w:color w:val="auto"/>
          <w:kern w:val="2"/>
          <w:sz w:val="32"/>
          <w:szCs w:val="32"/>
          <w:highlight w:val="none"/>
          <w:lang w:val="en-US" w:eastAsia="zh-CN" w:bidi="ar-SA"/>
        </w:rPr>
        <w:t>并</w:t>
      </w:r>
      <w:r>
        <w:rPr>
          <w:rFonts w:hint="default" w:ascii="Times New Roman" w:hAnsi="Times New Roman" w:eastAsia="仿宋_GB2312" w:cs="Times New Roman"/>
          <w:color w:val="auto"/>
          <w:kern w:val="2"/>
          <w:sz w:val="32"/>
          <w:szCs w:val="32"/>
          <w:highlight w:val="none"/>
          <w:lang w:bidi="ar-SA"/>
        </w:rPr>
        <w:t>联合</w:t>
      </w:r>
      <w:r>
        <w:rPr>
          <w:rFonts w:hint="default" w:ascii="Times New Roman" w:hAnsi="Times New Roman" w:eastAsia="仿宋_GB2312" w:cs="Times New Roman"/>
          <w:color w:val="auto"/>
          <w:kern w:val="2"/>
          <w:sz w:val="32"/>
          <w:szCs w:val="32"/>
          <w:highlight w:val="none"/>
          <w:lang w:val="en-US" w:eastAsia="zh-CN" w:bidi="ar-SA"/>
        </w:rPr>
        <w:t>达人</w:t>
      </w:r>
      <w:r>
        <w:rPr>
          <w:rFonts w:hint="default" w:ascii="Times New Roman" w:hAnsi="Times New Roman" w:eastAsia="仿宋_GB2312" w:cs="Times New Roman"/>
          <w:color w:val="auto"/>
          <w:kern w:val="2"/>
          <w:sz w:val="32"/>
          <w:szCs w:val="32"/>
          <w:highlight w:val="none"/>
          <w:lang w:bidi="ar-SA"/>
        </w:rPr>
        <w:t>拍摄创意短视频，发起预热挑战赛</w:t>
      </w:r>
      <w:r>
        <w:rPr>
          <w:rFonts w:hint="default"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lang w:val="en-US" w:eastAsia="zh-CN" w:bidi="ar-SA"/>
        </w:rPr>
        <w:t>比赛前一周制作热点宣传视频，并每天在各矩阵账号携带相关话题进行推送转发；比赛前三天制作倒计时海报，并于公众号以及朋友圈推送宣传；</w:t>
      </w:r>
      <w:r>
        <w:rPr>
          <w:rFonts w:hint="default" w:ascii="Times New Roman" w:hAnsi="Times New Roman" w:eastAsia="仿宋_GB2312" w:cs="Times New Roman"/>
          <w:color w:val="auto"/>
          <w:kern w:val="2"/>
          <w:sz w:val="32"/>
          <w:szCs w:val="32"/>
          <w:highlight w:val="none"/>
          <w:lang w:bidi="ar-SA"/>
        </w:rPr>
        <w:t>同时邀请我市各媒体给予宣传助力和参与，同时和各区县融媒实现区域产品和直播联动。</w:t>
      </w:r>
    </w:p>
    <w:p w14:paraId="546FF2B9">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黑体" w:cs="Times New Roman"/>
          <w:color w:val="auto"/>
          <w:kern w:val="2"/>
          <w:sz w:val="32"/>
          <w:szCs w:val="32"/>
          <w:highlight w:val="none"/>
          <w:lang w:bidi="ar-SA"/>
        </w:rPr>
      </w:pPr>
      <w:r>
        <w:rPr>
          <w:rFonts w:hint="default" w:ascii="Times New Roman" w:hAnsi="Times New Roman" w:eastAsia="黑体" w:cs="Times New Roman"/>
          <w:color w:val="auto"/>
          <w:kern w:val="2"/>
          <w:sz w:val="32"/>
          <w:szCs w:val="32"/>
          <w:highlight w:val="none"/>
          <w:lang w:val="en-US" w:eastAsia="zh-CN" w:bidi="ar-SA"/>
        </w:rPr>
        <w:t>十</w:t>
      </w:r>
      <w:r>
        <w:rPr>
          <w:rFonts w:hint="default" w:ascii="Times New Roman" w:hAnsi="Times New Roman" w:eastAsia="黑体" w:cs="Times New Roman"/>
          <w:color w:val="auto"/>
          <w:kern w:val="2"/>
          <w:sz w:val="32"/>
          <w:szCs w:val="32"/>
          <w:highlight w:val="none"/>
          <w:lang w:bidi="ar-SA"/>
        </w:rPr>
        <w:t>、责任分工</w:t>
      </w:r>
    </w:p>
    <w:p w14:paraId="71CEEA82">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color w:val="auto"/>
          <w:kern w:val="2"/>
          <w:sz w:val="32"/>
          <w:szCs w:val="32"/>
          <w:highlight w:val="none"/>
          <w:lang w:bidi="ar-SA"/>
        </w:rPr>
        <w:t>1.淄博市商务局负责组织老字号品牌及本地品牌参与直播活动，搭建大赛选品库；并组织各区县和相关单位推荐主播参加大赛。</w:t>
      </w:r>
    </w:p>
    <w:p w14:paraId="32BEAD8F">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color w:val="auto"/>
          <w:kern w:val="2"/>
          <w:sz w:val="32"/>
          <w:szCs w:val="32"/>
          <w:highlight w:val="none"/>
          <w:lang w:bidi="ar-SA"/>
        </w:rPr>
      </w:pPr>
      <w:r>
        <w:rPr>
          <w:rFonts w:hint="eastAsia" w:ascii="仿宋_GB2312" w:hAnsi="仿宋_GB2312" w:eastAsia="仿宋_GB2312" w:cs="仿宋_GB2312"/>
          <w:color w:val="auto"/>
          <w:kern w:val="2"/>
          <w:sz w:val="32"/>
          <w:szCs w:val="32"/>
          <w:highlight w:val="none"/>
          <w:lang w:bidi="ar-SA"/>
        </w:rPr>
        <w:t>2.</w:t>
      </w:r>
      <w:r>
        <w:rPr>
          <w:rFonts w:hint="eastAsia" w:ascii="仿宋_GB2312" w:hAnsi="仿宋_GB2312" w:eastAsia="仿宋_GB2312" w:cs="仿宋_GB2312"/>
          <w:b w:val="0"/>
          <w:bCs w:val="0"/>
          <w:color w:val="auto"/>
          <w:kern w:val="2"/>
          <w:sz w:val="32"/>
          <w:szCs w:val="32"/>
          <w:highlight w:val="none"/>
          <w:lang w:bidi="ar-SA"/>
        </w:rPr>
        <w:t>淄博市农业农村局负责</w:t>
      </w:r>
      <w:r>
        <w:rPr>
          <w:rFonts w:hint="eastAsia" w:ascii="仿宋_GB2312" w:hAnsi="仿宋_GB2312" w:eastAsia="仿宋_GB2312" w:cs="仿宋_GB2312"/>
          <w:b w:val="0"/>
          <w:bCs w:val="0"/>
          <w:color w:val="auto"/>
          <w:kern w:val="2"/>
          <w:sz w:val="32"/>
          <w:szCs w:val="32"/>
          <w:highlight w:val="none"/>
          <w:lang w:eastAsia="zh-CN" w:bidi="ar-SA"/>
        </w:rPr>
        <w:t>推荐</w:t>
      </w:r>
      <w:r>
        <w:rPr>
          <w:rFonts w:hint="eastAsia" w:ascii="仿宋_GB2312" w:hAnsi="仿宋_GB2312" w:eastAsia="仿宋_GB2312" w:cs="仿宋_GB2312"/>
          <w:b w:val="0"/>
          <w:bCs w:val="0"/>
          <w:color w:val="auto"/>
          <w:kern w:val="2"/>
          <w:sz w:val="32"/>
          <w:szCs w:val="32"/>
          <w:highlight w:val="none"/>
          <w:lang w:bidi="ar-SA"/>
        </w:rPr>
        <w:t>口碑好、品质优的农产品进入大赛</w:t>
      </w:r>
      <w:r>
        <w:rPr>
          <w:rFonts w:hint="eastAsia" w:ascii="仿宋_GB2312" w:hAnsi="仿宋_GB2312" w:eastAsia="仿宋_GB2312" w:cs="仿宋_GB2312"/>
          <w:b w:val="0"/>
          <w:bCs w:val="0"/>
          <w:color w:val="auto"/>
          <w:kern w:val="2"/>
          <w:sz w:val="32"/>
          <w:szCs w:val="32"/>
          <w:highlight w:val="none"/>
          <w:lang w:val="en-US" w:eastAsia="zh-CN" w:bidi="ar-SA"/>
        </w:rPr>
        <w:t>选品库，并</w:t>
      </w:r>
      <w:r>
        <w:rPr>
          <w:rFonts w:hint="eastAsia" w:ascii="仿宋_GB2312" w:hAnsi="仿宋_GB2312" w:eastAsia="仿宋_GB2312" w:cs="仿宋_GB2312"/>
          <w:b w:val="0"/>
          <w:bCs w:val="0"/>
          <w:color w:val="auto"/>
          <w:kern w:val="2"/>
          <w:sz w:val="32"/>
          <w:szCs w:val="32"/>
          <w:highlight w:val="none"/>
          <w:lang w:bidi="ar-SA"/>
        </w:rPr>
        <w:t>组织</w:t>
      </w:r>
      <w:r>
        <w:rPr>
          <w:rFonts w:hint="eastAsia" w:ascii="仿宋_GB2312" w:hAnsi="仿宋_GB2312" w:eastAsia="仿宋_GB2312" w:cs="仿宋_GB2312"/>
          <w:b w:val="0"/>
          <w:bCs w:val="0"/>
          <w:color w:val="auto"/>
          <w:kern w:val="2"/>
          <w:sz w:val="32"/>
          <w:szCs w:val="32"/>
          <w:highlight w:val="none"/>
          <w:lang w:eastAsia="zh-CN" w:bidi="ar-SA"/>
        </w:rPr>
        <w:t>推荐</w:t>
      </w:r>
      <w:r>
        <w:rPr>
          <w:rFonts w:hint="eastAsia" w:ascii="仿宋_GB2312" w:hAnsi="仿宋_GB2312" w:eastAsia="仿宋_GB2312" w:cs="仿宋_GB2312"/>
          <w:color w:val="auto"/>
          <w:kern w:val="2"/>
          <w:sz w:val="32"/>
          <w:szCs w:val="32"/>
          <w:highlight w:val="none"/>
          <w:lang w:bidi="ar-SA"/>
        </w:rPr>
        <w:t>农业</w:t>
      </w:r>
      <w:r>
        <w:rPr>
          <w:rFonts w:hint="eastAsia" w:ascii="仿宋_GB2312" w:hAnsi="仿宋_GB2312" w:eastAsia="仿宋_GB2312" w:cs="仿宋_GB2312"/>
          <w:color w:val="auto"/>
          <w:kern w:val="2"/>
          <w:sz w:val="32"/>
          <w:szCs w:val="32"/>
          <w:highlight w:val="none"/>
          <w:lang w:eastAsia="zh-CN" w:bidi="ar-SA"/>
        </w:rPr>
        <w:t>农村领域</w:t>
      </w:r>
      <w:r>
        <w:rPr>
          <w:rFonts w:hint="eastAsia" w:ascii="仿宋_GB2312" w:hAnsi="仿宋_GB2312" w:eastAsia="仿宋_GB2312" w:cs="仿宋_GB2312"/>
          <w:color w:val="auto"/>
          <w:kern w:val="2"/>
          <w:sz w:val="32"/>
          <w:szCs w:val="32"/>
          <w:highlight w:val="none"/>
          <w:lang w:bidi="ar-SA"/>
        </w:rPr>
        <w:t>电商</w:t>
      </w:r>
      <w:r>
        <w:rPr>
          <w:rFonts w:hint="eastAsia" w:ascii="仿宋_GB2312" w:hAnsi="仿宋_GB2312" w:eastAsia="仿宋_GB2312" w:cs="仿宋_GB2312"/>
          <w:color w:val="auto"/>
          <w:kern w:val="2"/>
          <w:sz w:val="32"/>
          <w:szCs w:val="32"/>
          <w:highlight w:val="none"/>
          <w:lang w:eastAsia="zh-CN" w:bidi="ar-SA"/>
        </w:rPr>
        <w:t>直播有关单位和人员参赛</w:t>
      </w:r>
      <w:r>
        <w:rPr>
          <w:rFonts w:hint="eastAsia" w:ascii="仿宋_GB2312" w:hAnsi="仿宋_GB2312" w:eastAsia="仿宋_GB2312" w:cs="仿宋_GB2312"/>
          <w:color w:val="auto"/>
          <w:kern w:val="2"/>
          <w:sz w:val="32"/>
          <w:szCs w:val="32"/>
          <w:highlight w:val="none"/>
          <w:lang w:bidi="ar-SA"/>
        </w:rPr>
        <w:t>。</w:t>
      </w:r>
    </w:p>
    <w:p w14:paraId="6CEBFB4B">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color w:val="auto"/>
          <w:kern w:val="2"/>
          <w:sz w:val="32"/>
          <w:szCs w:val="32"/>
          <w:highlight w:val="none"/>
          <w:lang w:bidi="ar-SA"/>
        </w:rPr>
        <w:t>3.淄博市文旅局负责对接景区、文创等优秀文旅资源，把文化旅行、休闲娱乐和此次大赛相结合，发动景区直播主播参赛。</w:t>
      </w:r>
    </w:p>
    <w:p w14:paraId="3E047CD0">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color w:val="auto"/>
          <w:kern w:val="2"/>
          <w:sz w:val="32"/>
          <w:szCs w:val="32"/>
          <w:highlight w:val="none"/>
          <w:lang w:bidi="ar-SA"/>
        </w:rPr>
        <w:t>4.淄博市融媒体中心、淄博</w:t>
      </w:r>
      <w:r>
        <w:rPr>
          <w:rFonts w:hint="default" w:ascii="Times New Roman" w:hAnsi="Times New Roman" w:eastAsia="仿宋_GB2312" w:cs="Times New Roman"/>
          <w:color w:val="auto"/>
          <w:kern w:val="2"/>
          <w:sz w:val="32"/>
          <w:szCs w:val="32"/>
          <w:highlight w:val="none"/>
          <w:lang w:eastAsia="zh-CN" w:bidi="ar-SA"/>
        </w:rPr>
        <w:t>电子商务</w:t>
      </w:r>
      <w:r>
        <w:rPr>
          <w:rFonts w:hint="default" w:ascii="Times New Roman" w:hAnsi="Times New Roman" w:eastAsia="仿宋_GB2312" w:cs="Times New Roman"/>
          <w:color w:val="auto"/>
          <w:kern w:val="2"/>
          <w:sz w:val="32"/>
          <w:szCs w:val="32"/>
          <w:highlight w:val="none"/>
          <w:lang w:bidi="ar-SA"/>
        </w:rPr>
        <w:t>协会负责大赛各环节的具体组织执行</w:t>
      </w:r>
      <w:r>
        <w:rPr>
          <w:rFonts w:hint="default"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lang w:bidi="ar-SA"/>
        </w:rPr>
        <w:t>根据大赛的需求提供直播场地设备、直播物料支持。利用媒体资源，对淄博电商主播大赛进行全平台报道。</w:t>
      </w:r>
    </w:p>
    <w:p w14:paraId="06297BE8">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黑体" w:cs="Times New Roman"/>
          <w:color w:val="auto"/>
          <w:kern w:val="2"/>
          <w:sz w:val="32"/>
          <w:szCs w:val="32"/>
          <w:highlight w:val="none"/>
          <w:lang w:bidi="ar-SA"/>
        </w:rPr>
      </w:pPr>
      <w:r>
        <w:rPr>
          <w:rFonts w:hint="default" w:ascii="Times New Roman" w:hAnsi="Times New Roman" w:eastAsia="黑体" w:cs="Times New Roman"/>
          <w:color w:val="auto"/>
          <w:kern w:val="2"/>
          <w:sz w:val="32"/>
          <w:szCs w:val="32"/>
          <w:highlight w:val="none"/>
          <w:lang w:val="en-US" w:eastAsia="zh-CN" w:bidi="ar-SA"/>
        </w:rPr>
        <w:t>十一</w:t>
      </w:r>
      <w:r>
        <w:rPr>
          <w:rFonts w:hint="default" w:ascii="Times New Roman" w:hAnsi="Times New Roman" w:eastAsia="黑体" w:cs="Times New Roman"/>
          <w:color w:val="auto"/>
          <w:kern w:val="2"/>
          <w:sz w:val="32"/>
          <w:szCs w:val="32"/>
          <w:highlight w:val="none"/>
          <w:lang w:bidi="ar-SA"/>
        </w:rPr>
        <w:t>、应急管理</w:t>
      </w:r>
    </w:p>
    <w:p w14:paraId="4BF25CAC">
      <w:pPr>
        <w:keepNext w:val="0"/>
        <w:keepLines w:val="0"/>
        <w:pageBreakBefore w:val="0"/>
        <w:widowControl w:val="0"/>
        <w:kinsoku/>
        <w:wordWrap/>
        <w:overflowPunct/>
        <w:topLinePunct w:val="0"/>
        <w:autoSpaceDE/>
        <w:autoSpaceDN/>
        <w:bidi w:val="0"/>
        <w:adjustRightInd/>
        <w:spacing w:line="570" w:lineRule="exact"/>
        <w:ind w:firstLine="570" w:firstLineChars="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color w:val="auto"/>
          <w:kern w:val="2"/>
          <w:sz w:val="32"/>
          <w:szCs w:val="32"/>
          <w:highlight w:val="none"/>
          <w:lang w:bidi="ar-SA"/>
        </w:rPr>
        <w:t>为使赛事能够安全顺利</w:t>
      </w:r>
      <w:r>
        <w:rPr>
          <w:rFonts w:hint="default" w:ascii="Times New Roman" w:hAnsi="Times New Roman" w:eastAsia="仿宋_GB2312" w:cs="Times New Roman"/>
          <w:color w:val="auto"/>
          <w:kern w:val="2"/>
          <w:sz w:val="32"/>
          <w:szCs w:val="32"/>
          <w:highlight w:val="none"/>
          <w:lang w:eastAsia="zh-CN" w:bidi="ar-SA"/>
        </w:rPr>
        <w:t>地</w:t>
      </w:r>
      <w:r>
        <w:rPr>
          <w:rFonts w:hint="default" w:ascii="Times New Roman" w:hAnsi="Times New Roman" w:eastAsia="仿宋_GB2312" w:cs="Times New Roman"/>
          <w:color w:val="auto"/>
          <w:kern w:val="2"/>
          <w:sz w:val="32"/>
          <w:szCs w:val="32"/>
          <w:highlight w:val="none"/>
          <w:lang w:bidi="ar-SA"/>
        </w:rPr>
        <w:t>进行，在赛项执委会的统一领导与组织下，编制本赛项各项应急预案，在赛前公布。</w:t>
      </w:r>
    </w:p>
    <w:p w14:paraId="17B0BA37">
      <w:pPr>
        <w:keepNext w:val="0"/>
        <w:keepLines w:val="0"/>
        <w:pageBreakBefore w:val="0"/>
        <w:widowControl w:val="0"/>
        <w:kinsoku/>
        <w:wordWrap/>
        <w:overflowPunct/>
        <w:topLinePunct w:val="0"/>
        <w:autoSpaceDE/>
        <w:autoSpaceDN/>
        <w:bidi w:val="0"/>
        <w:adjustRightInd/>
        <w:spacing w:line="570" w:lineRule="exact"/>
        <w:ind w:firstLine="643" w:firstLineChars="200"/>
        <w:jc w:val="left"/>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b/>
          <w:bCs/>
          <w:color w:val="auto"/>
          <w:kern w:val="2"/>
          <w:sz w:val="32"/>
          <w:szCs w:val="32"/>
          <w:highlight w:val="none"/>
          <w:lang w:bidi="ar-SA"/>
        </w:rPr>
        <w:t>1.应急处理</w:t>
      </w:r>
      <w:r>
        <w:rPr>
          <w:rFonts w:hint="default" w:ascii="Times New Roman" w:hAnsi="Times New Roman" w:eastAsia="仿宋_GB2312" w:cs="Times New Roman"/>
          <w:b/>
          <w:bCs/>
          <w:color w:val="auto"/>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lang w:bidi="ar-SA"/>
        </w:rPr>
        <w:t>比赛期间发生意外事故，发现者应第一时间报告赛项执委会，赛项执委会应立即启动预案予以解决并向主办方报告。赛项出现重大安全问题可以停赛，是否停赛由主办方决定。</w:t>
      </w:r>
    </w:p>
    <w:p w14:paraId="5FB01188">
      <w:pPr>
        <w:keepNext w:val="0"/>
        <w:keepLines w:val="0"/>
        <w:pageBreakBefore w:val="0"/>
        <w:widowControl w:val="0"/>
        <w:kinsoku/>
        <w:wordWrap/>
        <w:overflowPunct/>
        <w:topLinePunct w:val="0"/>
        <w:autoSpaceDE/>
        <w:autoSpaceDN/>
        <w:bidi w:val="0"/>
        <w:adjustRightInd/>
        <w:spacing w:line="570" w:lineRule="exact"/>
        <w:ind w:firstLine="570" w:firstLineChars="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b/>
          <w:bCs/>
          <w:color w:val="auto"/>
          <w:kern w:val="2"/>
          <w:sz w:val="32"/>
          <w:szCs w:val="32"/>
          <w:highlight w:val="none"/>
          <w:lang w:bidi="ar-SA"/>
        </w:rPr>
        <w:t>2.设备安全预案</w:t>
      </w:r>
      <w:r>
        <w:rPr>
          <w:rFonts w:hint="default" w:ascii="Times New Roman" w:hAnsi="Times New Roman" w:eastAsia="仿宋_GB2312" w:cs="Times New Roman"/>
          <w:b/>
          <w:bCs/>
          <w:color w:val="auto"/>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lang w:bidi="ar-SA"/>
        </w:rPr>
        <w:t>比赛中出现设备安全故障（如断电、服务器不能正常运行、选手电脑故障、火灾等），发现者应第一时间报告工作人员，评委会同技术支持分析设备故障原因，并及时排除故障隐患，使比赛尽快正常进行。经排查，设备故障非选手个人因素造成的，由评委组视具体情况做出延时处理，并由评委组长上报主办方。</w:t>
      </w:r>
    </w:p>
    <w:p w14:paraId="59A515B8">
      <w:pPr>
        <w:keepNext w:val="0"/>
        <w:keepLines w:val="0"/>
        <w:pageBreakBefore w:val="0"/>
        <w:widowControl w:val="0"/>
        <w:kinsoku/>
        <w:wordWrap/>
        <w:overflowPunct/>
        <w:topLinePunct w:val="0"/>
        <w:autoSpaceDE/>
        <w:autoSpaceDN/>
        <w:bidi w:val="0"/>
        <w:adjustRightInd/>
        <w:spacing w:line="570" w:lineRule="exact"/>
        <w:ind w:firstLine="570" w:firstLineChars="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b/>
          <w:bCs/>
          <w:color w:val="auto"/>
          <w:kern w:val="2"/>
          <w:sz w:val="32"/>
          <w:szCs w:val="32"/>
          <w:highlight w:val="none"/>
          <w:lang w:bidi="ar-SA"/>
        </w:rPr>
        <w:t>3.人身安全预案</w:t>
      </w:r>
      <w:r>
        <w:rPr>
          <w:rFonts w:hint="default" w:ascii="Times New Roman" w:hAnsi="Times New Roman" w:eastAsia="仿宋_GB2312" w:cs="Times New Roman"/>
          <w:b/>
          <w:bCs/>
          <w:color w:val="auto"/>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lang w:bidi="ar-SA"/>
        </w:rPr>
        <w:t>比赛期间出现人身安全问题，发现者应第一时间救助伤员，并向主办方报告情况。</w:t>
      </w:r>
    </w:p>
    <w:p w14:paraId="1B2E026F">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黑体" w:cs="Times New Roman"/>
          <w:color w:val="auto"/>
          <w:kern w:val="2"/>
          <w:sz w:val="32"/>
          <w:szCs w:val="32"/>
          <w:highlight w:val="none"/>
          <w:lang w:bidi="ar-SA"/>
        </w:rPr>
      </w:pPr>
      <w:r>
        <w:rPr>
          <w:rFonts w:hint="default" w:ascii="Times New Roman" w:hAnsi="Times New Roman" w:eastAsia="黑体" w:cs="Times New Roman"/>
          <w:color w:val="auto"/>
          <w:kern w:val="2"/>
          <w:sz w:val="32"/>
          <w:szCs w:val="32"/>
          <w:highlight w:val="none"/>
          <w:lang w:val="en-US" w:eastAsia="zh-CN" w:bidi="ar-SA"/>
        </w:rPr>
        <w:t>十二</w:t>
      </w:r>
      <w:r>
        <w:rPr>
          <w:rFonts w:hint="default" w:ascii="Times New Roman" w:hAnsi="Times New Roman" w:eastAsia="黑体" w:cs="Times New Roman"/>
          <w:color w:val="auto"/>
          <w:kern w:val="2"/>
          <w:sz w:val="32"/>
          <w:szCs w:val="32"/>
          <w:highlight w:val="none"/>
          <w:lang w:bidi="ar-SA"/>
        </w:rPr>
        <w:t>、其他事项</w:t>
      </w:r>
    </w:p>
    <w:p w14:paraId="7BDDE5B6">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仿宋_GB2312" w:cs="Times New Roman"/>
          <w:color w:val="auto"/>
          <w:kern w:val="2"/>
          <w:sz w:val="32"/>
          <w:szCs w:val="32"/>
          <w:highlight w:val="none"/>
          <w:lang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bidi="ar-SA"/>
        </w:rPr>
        <w:t>赛事信息可关注博览新闻客户端</w:t>
      </w:r>
      <w:r>
        <w:rPr>
          <w:rFonts w:hint="eastAsia" w:ascii="Times New Roman" w:hAnsi="Times New Roman" w:eastAsia="仿宋_GB2312" w:cs="Times New Roman"/>
          <w:color w:val="auto"/>
          <w:kern w:val="2"/>
          <w:sz w:val="32"/>
          <w:szCs w:val="32"/>
          <w:highlight w:val="none"/>
          <w:lang w:eastAsia="zh-CN" w:bidi="ar-SA"/>
        </w:rPr>
        <w:t>、</w:t>
      </w:r>
      <w:r>
        <w:rPr>
          <w:rFonts w:hint="eastAsia" w:ascii="Times New Roman" w:hAnsi="Times New Roman" w:eastAsia="仿宋_GB2312" w:cs="Times New Roman"/>
          <w:color w:val="auto"/>
          <w:kern w:val="2"/>
          <w:sz w:val="32"/>
          <w:szCs w:val="32"/>
          <w:highlight w:val="none"/>
          <w:lang w:bidi="ar-SA"/>
        </w:rPr>
        <w:t>齐点淄博</w:t>
      </w:r>
      <w:r>
        <w:rPr>
          <w:rFonts w:hint="eastAsia" w:ascii="Times New Roman" w:hAnsi="Times New Roman" w:eastAsia="仿宋_GB2312" w:cs="Times New Roman"/>
          <w:color w:val="auto"/>
          <w:kern w:val="2"/>
          <w:sz w:val="32"/>
          <w:szCs w:val="32"/>
          <w:highlight w:val="none"/>
          <w:lang w:val="en-US" w:eastAsia="zh-CN" w:bidi="ar-SA"/>
        </w:rPr>
        <w:t>客户端，</w:t>
      </w:r>
      <w:r>
        <w:rPr>
          <w:rFonts w:hint="eastAsia" w:ascii="Times New Roman" w:hAnsi="Times New Roman" w:eastAsia="仿宋_GB2312" w:cs="Times New Roman"/>
          <w:color w:val="auto"/>
          <w:kern w:val="2"/>
          <w:sz w:val="32"/>
          <w:szCs w:val="32"/>
          <w:highlight w:val="none"/>
          <w:lang w:bidi="ar-SA"/>
        </w:rPr>
        <w:t>淄博日报、观淄博、博观新闻视频号及“淄博电子商务协会”微信公众号。</w:t>
      </w:r>
    </w:p>
    <w:p w14:paraId="66AE8C43">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仿宋_GB2312" w:cs="Times New Roman"/>
          <w:color w:val="auto"/>
          <w:kern w:val="2"/>
          <w:sz w:val="32"/>
          <w:szCs w:val="32"/>
          <w:highlight w:val="none"/>
          <w:lang w:eastAsia="zh-CN" w:bidi="ar-SA"/>
        </w:rPr>
      </w:pPr>
      <w:r>
        <w:rPr>
          <w:rFonts w:hint="eastAsia" w:ascii="Times New Roman" w:hAnsi="Times New Roman" w:eastAsia="仿宋_GB2312" w:cs="Times New Roman"/>
          <w:color w:val="auto"/>
          <w:kern w:val="2"/>
          <w:sz w:val="32"/>
          <w:szCs w:val="32"/>
          <w:highlight w:val="none"/>
          <w:lang w:val="en-US" w:eastAsia="zh-CN" w:bidi="ar-SA"/>
        </w:rPr>
        <w:t>2.</w:t>
      </w:r>
      <w:r>
        <w:rPr>
          <w:rFonts w:hint="eastAsia" w:ascii="Times New Roman" w:hAnsi="Times New Roman" w:eastAsia="仿宋_GB2312" w:cs="Times New Roman"/>
          <w:color w:val="auto"/>
          <w:kern w:val="2"/>
          <w:sz w:val="32"/>
          <w:szCs w:val="32"/>
          <w:highlight w:val="none"/>
          <w:lang w:bidi="ar-SA"/>
        </w:rPr>
        <w:t>产品提报</w:t>
      </w:r>
      <w:r>
        <w:rPr>
          <w:rFonts w:hint="eastAsia" w:ascii="Times New Roman" w:hAnsi="Times New Roman" w:eastAsia="仿宋_GB2312" w:cs="Times New Roman"/>
          <w:color w:val="auto"/>
          <w:kern w:val="2"/>
          <w:sz w:val="32"/>
          <w:szCs w:val="32"/>
          <w:highlight w:val="none"/>
          <w:lang w:eastAsia="zh-CN" w:bidi="ar-SA"/>
        </w:rPr>
        <w:t>，</w:t>
      </w:r>
      <w:r>
        <w:rPr>
          <w:rFonts w:hint="eastAsia" w:ascii="Times New Roman" w:hAnsi="Times New Roman" w:eastAsia="仿宋_GB2312" w:cs="Times New Roman"/>
          <w:color w:val="auto"/>
          <w:kern w:val="2"/>
          <w:sz w:val="32"/>
          <w:szCs w:val="32"/>
          <w:highlight w:val="none"/>
          <w:lang w:bidi="ar-SA"/>
        </w:rPr>
        <w:t>参与活动的</w:t>
      </w:r>
      <w:r>
        <w:rPr>
          <w:rFonts w:hint="eastAsia" w:ascii="Times New Roman" w:hAnsi="Times New Roman" w:eastAsia="仿宋_GB2312" w:cs="Times New Roman"/>
          <w:color w:val="auto"/>
          <w:kern w:val="2"/>
          <w:sz w:val="32"/>
          <w:szCs w:val="32"/>
          <w:highlight w:val="none"/>
          <w:lang w:val="en-US" w:eastAsia="zh-CN" w:bidi="ar-SA"/>
        </w:rPr>
        <w:t>供品</w:t>
      </w:r>
      <w:r>
        <w:rPr>
          <w:rFonts w:hint="eastAsia" w:ascii="Times New Roman" w:hAnsi="Times New Roman" w:eastAsia="仿宋_GB2312" w:cs="Times New Roman"/>
          <w:color w:val="auto"/>
          <w:kern w:val="2"/>
          <w:sz w:val="32"/>
          <w:szCs w:val="32"/>
          <w:highlight w:val="none"/>
          <w:lang w:bidi="ar-SA"/>
        </w:rPr>
        <w:t>企业需提报</w:t>
      </w:r>
      <w:r>
        <w:rPr>
          <w:rFonts w:hint="eastAsia" w:ascii="Times New Roman" w:hAnsi="Times New Roman" w:eastAsia="仿宋_GB2312" w:cs="Times New Roman"/>
          <w:color w:val="auto"/>
          <w:kern w:val="2"/>
          <w:sz w:val="32"/>
          <w:szCs w:val="32"/>
          <w:highlight w:val="none"/>
          <w:lang w:val="en-US" w:eastAsia="zh-CN" w:bidi="ar-SA"/>
        </w:rPr>
        <w:t>2</w:t>
      </w:r>
      <w:r>
        <w:rPr>
          <w:rFonts w:hint="eastAsia" w:ascii="Times New Roman" w:hAnsi="Times New Roman" w:eastAsia="仿宋_GB2312" w:cs="Times New Roman"/>
          <w:color w:val="auto"/>
          <w:kern w:val="2"/>
          <w:sz w:val="32"/>
          <w:szCs w:val="32"/>
          <w:highlight w:val="none"/>
          <w:lang w:bidi="ar-SA"/>
        </w:rPr>
        <w:t>-3款特价产品，产品需具有一定代表性</w:t>
      </w:r>
      <w:r>
        <w:rPr>
          <w:rFonts w:hint="eastAsia" w:ascii="Times New Roman" w:hAnsi="Times New Roman" w:eastAsia="仿宋_GB2312" w:cs="Times New Roman"/>
          <w:color w:val="auto"/>
          <w:kern w:val="2"/>
          <w:sz w:val="32"/>
          <w:szCs w:val="32"/>
          <w:highlight w:val="none"/>
          <w:lang w:val="en-US" w:eastAsia="zh-CN" w:bidi="ar-SA"/>
        </w:rPr>
        <w:t>且符合相关部门规定</w:t>
      </w:r>
      <w:r>
        <w:rPr>
          <w:rFonts w:hint="eastAsia" w:ascii="Times New Roman" w:hAnsi="Times New Roman" w:eastAsia="仿宋_GB2312" w:cs="Times New Roman"/>
          <w:color w:val="auto"/>
          <w:kern w:val="2"/>
          <w:sz w:val="32"/>
          <w:szCs w:val="32"/>
          <w:highlight w:val="none"/>
          <w:lang w:eastAsia="zh-CN" w:bidi="ar-SA"/>
        </w:rPr>
        <w:t>；</w:t>
      </w:r>
      <w:r>
        <w:rPr>
          <w:rFonts w:hint="eastAsia" w:ascii="Times New Roman" w:hAnsi="Times New Roman" w:eastAsia="仿宋_GB2312" w:cs="Times New Roman"/>
          <w:color w:val="auto"/>
          <w:kern w:val="2"/>
          <w:sz w:val="32"/>
          <w:szCs w:val="32"/>
          <w:highlight w:val="none"/>
          <w:lang w:bidi="ar-SA"/>
        </w:rPr>
        <w:t>活动期间，相关产品价格需明显低于现全网最低价</w:t>
      </w:r>
      <w:r>
        <w:rPr>
          <w:rFonts w:hint="eastAsia" w:ascii="Times New Roman" w:hAnsi="Times New Roman" w:eastAsia="仿宋_GB2312" w:cs="Times New Roman"/>
          <w:color w:val="auto"/>
          <w:kern w:val="2"/>
          <w:sz w:val="32"/>
          <w:szCs w:val="32"/>
          <w:highlight w:val="none"/>
          <w:lang w:eastAsia="zh-CN" w:bidi="ar-SA"/>
        </w:rPr>
        <w:t>；</w:t>
      </w:r>
      <w:r>
        <w:rPr>
          <w:rFonts w:hint="eastAsia" w:ascii="Times New Roman" w:hAnsi="Times New Roman" w:eastAsia="仿宋_GB2312" w:cs="Times New Roman"/>
          <w:color w:val="auto"/>
          <w:kern w:val="2"/>
          <w:sz w:val="32"/>
          <w:szCs w:val="32"/>
          <w:highlight w:val="none"/>
          <w:lang w:bidi="ar-SA"/>
        </w:rPr>
        <w:t>通过审核的相关产品，</w:t>
      </w:r>
      <w:r>
        <w:rPr>
          <w:rFonts w:hint="eastAsia" w:ascii="Times New Roman" w:hAnsi="Times New Roman" w:eastAsia="仿宋_GB2312" w:cs="Times New Roman"/>
          <w:color w:val="auto"/>
          <w:kern w:val="2"/>
          <w:sz w:val="32"/>
          <w:szCs w:val="32"/>
          <w:highlight w:val="none"/>
          <w:lang w:val="en-US" w:eastAsia="zh-CN" w:bidi="ar-SA"/>
        </w:rPr>
        <w:t>组委会</w:t>
      </w:r>
      <w:r>
        <w:rPr>
          <w:rFonts w:hint="eastAsia" w:ascii="Times New Roman" w:hAnsi="Times New Roman" w:eastAsia="仿宋_GB2312" w:cs="Times New Roman"/>
          <w:color w:val="auto"/>
          <w:kern w:val="2"/>
          <w:sz w:val="32"/>
          <w:szCs w:val="32"/>
          <w:highlight w:val="none"/>
          <w:lang w:bidi="ar-SA"/>
        </w:rPr>
        <w:t>将统一公示</w:t>
      </w:r>
      <w:r>
        <w:rPr>
          <w:rFonts w:hint="eastAsia" w:ascii="Times New Roman" w:hAnsi="Times New Roman" w:eastAsia="仿宋_GB2312" w:cs="Times New Roman"/>
          <w:color w:val="auto"/>
          <w:kern w:val="2"/>
          <w:sz w:val="32"/>
          <w:szCs w:val="32"/>
          <w:highlight w:val="none"/>
          <w:lang w:eastAsia="zh-CN" w:bidi="ar-SA"/>
        </w:rPr>
        <w:t>，</w:t>
      </w:r>
      <w:r>
        <w:rPr>
          <w:rFonts w:hint="eastAsia" w:ascii="Times New Roman" w:hAnsi="Times New Roman" w:eastAsia="仿宋_GB2312" w:cs="Times New Roman"/>
          <w:color w:val="auto"/>
          <w:kern w:val="2"/>
          <w:sz w:val="32"/>
          <w:szCs w:val="32"/>
          <w:highlight w:val="none"/>
          <w:lang w:bidi="ar-SA"/>
        </w:rPr>
        <w:t>提报邮箱</w:t>
      </w:r>
      <w:r>
        <w:rPr>
          <w:rFonts w:hint="eastAsia" w:ascii="Times New Roman" w:hAnsi="Times New Roman" w:eastAsia="仿宋_GB2312" w:cs="Times New Roman"/>
          <w:color w:val="auto"/>
          <w:kern w:val="2"/>
          <w:sz w:val="32"/>
          <w:szCs w:val="32"/>
          <w:highlight w:val="none"/>
          <w:lang w:val="en-US" w:eastAsia="zh-CN" w:bidi="ar-SA"/>
        </w:rPr>
        <w:t>zbrmds@163.com。</w:t>
      </w:r>
    </w:p>
    <w:p w14:paraId="2B076BCE">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仿宋_GB2312" w:cs="Times New Roman"/>
          <w:color w:val="auto"/>
          <w:kern w:val="2"/>
          <w:sz w:val="32"/>
          <w:szCs w:val="32"/>
          <w:highlight w:val="none"/>
          <w:lang w:bidi="ar-SA"/>
        </w:rPr>
      </w:pPr>
      <w:r>
        <w:rPr>
          <w:rFonts w:hint="eastAsia" w:ascii="Times New Roman" w:hAnsi="Times New Roman" w:eastAsia="仿宋_GB2312" w:cs="Times New Roman"/>
          <w:color w:val="auto"/>
          <w:kern w:val="2"/>
          <w:sz w:val="32"/>
          <w:szCs w:val="32"/>
          <w:highlight w:val="none"/>
          <w:lang w:val="en-US" w:eastAsia="zh-CN" w:bidi="ar-SA"/>
        </w:rPr>
        <w:t>3.</w:t>
      </w:r>
      <w:r>
        <w:rPr>
          <w:rFonts w:hint="eastAsia" w:ascii="Times New Roman" w:hAnsi="Times New Roman" w:eastAsia="仿宋_GB2312" w:cs="Times New Roman"/>
          <w:color w:val="auto"/>
          <w:kern w:val="2"/>
          <w:sz w:val="32"/>
          <w:szCs w:val="32"/>
          <w:highlight w:val="none"/>
          <w:lang w:bidi="ar-SA"/>
        </w:rPr>
        <w:t>参与活动的</w:t>
      </w:r>
      <w:r>
        <w:rPr>
          <w:rFonts w:hint="eastAsia" w:ascii="Times New Roman" w:hAnsi="Times New Roman" w:eastAsia="仿宋_GB2312" w:cs="Times New Roman"/>
          <w:color w:val="auto"/>
          <w:kern w:val="2"/>
          <w:sz w:val="32"/>
          <w:szCs w:val="32"/>
          <w:highlight w:val="none"/>
          <w:lang w:val="en-US" w:eastAsia="zh-CN" w:bidi="ar-SA"/>
        </w:rPr>
        <w:t>选手/团体</w:t>
      </w:r>
      <w:r>
        <w:rPr>
          <w:rFonts w:hint="eastAsia" w:ascii="Times New Roman" w:hAnsi="Times New Roman" w:eastAsia="仿宋_GB2312" w:cs="Times New Roman"/>
          <w:color w:val="auto"/>
          <w:kern w:val="2"/>
          <w:sz w:val="32"/>
          <w:szCs w:val="32"/>
          <w:highlight w:val="none"/>
          <w:lang w:bidi="ar-SA"/>
        </w:rPr>
        <w:t>需提前</w:t>
      </w:r>
      <w:r>
        <w:rPr>
          <w:rFonts w:hint="eastAsia" w:ascii="Times New Roman" w:hAnsi="Times New Roman" w:eastAsia="仿宋_GB2312" w:cs="Times New Roman"/>
          <w:color w:val="auto"/>
          <w:kern w:val="2"/>
          <w:sz w:val="32"/>
          <w:szCs w:val="32"/>
          <w:highlight w:val="none"/>
          <w:lang w:val="en-US" w:eastAsia="zh-CN" w:bidi="ar-SA"/>
        </w:rPr>
        <w:t>3天在抖音平台</w:t>
      </w:r>
      <w:r>
        <w:rPr>
          <w:rFonts w:hint="eastAsia" w:ascii="Times New Roman" w:hAnsi="Times New Roman" w:eastAsia="仿宋_GB2312" w:cs="Times New Roman"/>
          <w:color w:val="auto"/>
          <w:kern w:val="2"/>
          <w:sz w:val="32"/>
          <w:szCs w:val="32"/>
          <w:highlight w:val="none"/>
          <w:lang w:bidi="ar-SA"/>
        </w:rPr>
        <w:t>上架【淄博市首届电商主播大赛】系列产品，</w:t>
      </w:r>
      <w:r>
        <w:rPr>
          <w:rFonts w:hint="eastAsia" w:ascii="Times New Roman" w:hAnsi="Times New Roman" w:eastAsia="仿宋_GB2312" w:cs="Times New Roman"/>
          <w:color w:val="auto"/>
          <w:kern w:val="2"/>
          <w:sz w:val="32"/>
          <w:szCs w:val="32"/>
          <w:highlight w:val="none"/>
          <w:lang w:val="en-US" w:eastAsia="zh-CN" w:bidi="ar-SA"/>
        </w:rPr>
        <w:t>主办方将</w:t>
      </w:r>
      <w:r>
        <w:rPr>
          <w:rFonts w:hint="eastAsia" w:ascii="Times New Roman" w:hAnsi="Times New Roman" w:eastAsia="仿宋_GB2312" w:cs="Times New Roman"/>
          <w:color w:val="auto"/>
          <w:kern w:val="2"/>
          <w:sz w:val="32"/>
          <w:szCs w:val="32"/>
          <w:highlight w:val="none"/>
          <w:lang w:bidi="ar-SA"/>
        </w:rPr>
        <w:t>开展</w:t>
      </w:r>
      <w:r>
        <w:rPr>
          <w:rFonts w:hint="eastAsia" w:ascii="Times New Roman" w:hAnsi="Times New Roman" w:eastAsia="仿宋_GB2312" w:cs="Times New Roman"/>
          <w:color w:val="auto"/>
          <w:kern w:val="2"/>
          <w:sz w:val="32"/>
          <w:szCs w:val="32"/>
          <w:highlight w:val="none"/>
          <w:lang w:val="en-US" w:eastAsia="zh-CN" w:bidi="ar-SA"/>
        </w:rPr>
        <w:t>系列</w:t>
      </w:r>
      <w:r>
        <w:rPr>
          <w:rFonts w:hint="eastAsia" w:ascii="Times New Roman" w:hAnsi="Times New Roman" w:eastAsia="仿宋_GB2312" w:cs="Times New Roman"/>
          <w:color w:val="auto"/>
          <w:kern w:val="2"/>
          <w:sz w:val="32"/>
          <w:szCs w:val="32"/>
          <w:highlight w:val="none"/>
          <w:lang w:bidi="ar-SA"/>
        </w:rPr>
        <w:t>宣传，加大宣推和销售力度，形成聚流效应，提高产品销售绩效。</w:t>
      </w:r>
    </w:p>
    <w:p w14:paraId="34B3D580">
      <w:pPr>
        <w:keepNext w:val="0"/>
        <w:keepLines w:val="0"/>
        <w:pageBreakBefore w:val="0"/>
        <w:widowControl w:val="0"/>
        <w:kinsoku/>
        <w:wordWrap/>
        <w:overflowPunct/>
        <w:topLinePunct w:val="0"/>
        <w:autoSpaceDE/>
        <w:autoSpaceDN/>
        <w:bidi w:val="0"/>
        <w:adjustRightInd/>
        <w:spacing w:line="570" w:lineRule="exact"/>
        <w:ind w:firstLine="570" w:firstLineChars="0"/>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十三、联系人及联系方式</w:t>
      </w:r>
    </w:p>
    <w:p w14:paraId="0F39E6AC">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市融媒体中心  </w:t>
      </w:r>
      <w:r>
        <w:rPr>
          <w:rFonts w:hint="default" w:ascii="Times New Roman" w:hAnsi="Times New Roman" w:eastAsia="仿宋_GB2312" w:cs="Times New Roman"/>
          <w:kern w:val="2"/>
          <w:sz w:val="32"/>
          <w:szCs w:val="32"/>
          <w:highlight w:val="none"/>
          <w:lang w:val="en-US" w:eastAsia="zh-CN" w:bidi="ar-SA"/>
        </w:rPr>
        <w:t>查  考 13953372228</w:t>
      </w:r>
    </w:p>
    <w:p w14:paraId="34087480">
      <w:pPr>
        <w:keepNext w:val="0"/>
        <w:keepLines w:val="0"/>
        <w:pageBreakBefore w:val="0"/>
        <w:widowControl w:val="0"/>
        <w:kinsoku/>
        <w:wordWrap/>
        <w:overflowPunct/>
        <w:topLinePunct w:val="0"/>
        <w:autoSpaceDE/>
        <w:autoSpaceDN/>
        <w:bidi w:val="0"/>
        <w:adjustRightInd/>
        <w:spacing w:line="570" w:lineRule="exact"/>
        <w:ind w:firstLine="2880" w:firstLineChars="9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房海琳 18853336708</w:t>
      </w:r>
    </w:p>
    <w:p w14:paraId="731D92DB">
      <w:pPr>
        <w:keepNext w:val="0"/>
        <w:keepLines w:val="0"/>
        <w:pageBreakBefore w:val="0"/>
        <w:widowControl w:val="0"/>
        <w:kinsoku/>
        <w:wordWrap/>
        <w:overflowPunct/>
        <w:topLinePunct w:val="0"/>
        <w:autoSpaceDE/>
        <w:autoSpaceDN/>
        <w:bidi w:val="0"/>
        <w:adjustRightInd/>
        <w:spacing w:line="570" w:lineRule="exact"/>
        <w:ind w:firstLine="1280" w:firstLineChars="400"/>
        <w:textAlignment w:val="auto"/>
        <w:rPr>
          <w:rFonts w:hint="default" w:ascii="Times New Roman" w:hAnsi="Times New Roman" w:eastAsia="仿宋_GB2312" w:cs="Times New Roman"/>
          <w:kern w:val="2"/>
          <w:sz w:val="32"/>
          <w:szCs w:val="32"/>
          <w:highlight w:val="none"/>
          <w:lang w:val="en-US" w:eastAsia="zh-CN" w:bidi="ar-SA"/>
        </w:rPr>
      </w:pPr>
    </w:p>
    <w:p w14:paraId="5A8F5656">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2"/>
          <w:sz w:val="32"/>
          <w:szCs w:val="32"/>
          <w:highlight w:val="none"/>
          <w:lang w:bidi="ar-SA"/>
        </w:rPr>
      </w:pPr>
      <w:r>
        <w:rPr>
          <w:rFonts w:hint="default" w:ascii="Times New Roman" w:hAnsi="Times New Roman" w:eastAsia="仿宋_GB2312" w:cs="Times New Roman"/>
          <w:kern w:val="2"/>
          <w:sz w:val="32"/>
          <w:szCs w:val="32"/>
          <w:highlight w:val="none"/>
          <w:lang w:bidi="ar-SA"/>
        </w:rPr>
        <w:t>附件：1.淄博市首届电商</w:t>
      </w:r>
      <w:r>
        <w:rPr>
          <w:rFonts w:hint="default" w:ascii="Times New Roman" w:hAnsi="Times New Roman" w:eastAsia="仿宋_GB2312" w:cs="Times New Roman"/>
          <w:kern w:val="2"/>
          <w:sz w:val="32"/>
          <w:szCs w:val="32"/>
          <w:highlight w:val="none"/>
          <w:lang w:val="en-US" w:eastAsia="zh-CN" w:bidi="ar-SA"/>
        </w:rPr>
        <w:t>直</w:t>
      </w:r>
      <w:r>
        <w:rPr>
          <w:rFonts w:hint="default" w:ascii="Times New Roman" w:hAnsi="Times New Roman" w:eastAsia="仿宋_GB2312" w:cs="Times New Roman"/>
          <w:kern w:val="2"/>
          <w:sz w:val="32"/>
          <w:szCs w:val="32"/>
          <w:highlight w:val="none"/>
          <w:lang w:bidi="ar-SA"/>
        </w:rPr>
        <w:t>播大赛报名表</w:t>
      </w:r>
    </w:p>
    <w:p w14:paraId="40BCBBA1">
      <w:pPr>
        <w:keepNext w:val="0"/>
        <w:keepLines w:val="0"/>
        <w:pageBreakBefore w:val="0"/>
        <w:widowControl w:val="0"/>
        <w:kinsoku/>
        <w:wordWrap/>
        <w:overflowPunct/>
        <w:topLinePunct w:val="0"/>
        <w:autoSpaceDE/>
        <w:autoSpaceDN/>
        <w:bidi w:val="0"/>
        <w:adjustRightInd/>
        <w:spacing w:line="570" w:lineRule="exact"/>
        <w:ind w:firstLine="1600" w:firstLineChars="500"/>
        <w:textAlignment w:val="auto"/>
        <w:rPr>
          <w:rFonts w:hint="default" w:ascii="Times New Roman" w:hAnsi="Times New Roman" w:eastAsia="仿宋_GB2312" w:cs="Times New Roman"/>
          <w:kern w:val="2"/>
          <w:sz w:val="32"/>
          <w:szCs w:val="32"/>
          <w:highlight w:val="none"/>
          <w:lang w:bidi="ar-SA"/>
        </w:rPr>
      </w:pPr>
      <w:r>
        <w:rPr>
          <w:rFonts w:hint="default" w:ascii="Times New Roman" w:hAnsi="Times New Roman" w:eastAsia="仿宋_GB2312" w:cs="Times New Roman"/>
          <w:kern w:val="2"/>
          <w:sz w:val="32"/>
          <w:szCs w:val="32"/>
          <w:highlight w:val="none"/>
          <w:lang w:bidi="ar-SA"/>
        </w:rPr>
        <w:t>2.淄博市首届电商</w:t>
      </w:r>
      <w:r>
        <w:rPr>
          <w:rFonts w:hint="default" w:ascii="Times New Roman" w:hAnsi="Times New Roman" w:eastAsia="仿宋_GB2312" w:cs="Times New Roman"/>
          <w:kern w:val="2"/>
          <w:sz w:val="32"/>
          <w:szCs w:val="32"/>
          <w:highlight w:val="none"/>
          <w:lang w:val="en-US" w:eastAsia="zh-CN" w:bidi="ar-SA"/>
        </w:rPr>
        <w:t>直</w:t>
      </w:r>
      <w:r>
        <w:rPr>
          <w:rFonts w:hint="default" w:ascii="Times New Roman" w:hAnsi="Times New Roman" w:eastAsia="仿宋_GB2312" w:cs="Times New Roman"/>
          <w:kern w:val="2"/>
          <w:sz w:val="32"/>
          <w:szCs w:val="32"/>
          <w:highlight w:val="none"/>
          <w:lang w:bidi="ar-SA"/>
        </w:rPr>
        <w:t>播大赛汇总表</w:t>
      </w:r>
    </w:p>
    <w:p w14:paraId="3A2C49F5">
      <w:pPr>
        <w:keepNext w:val="0"/>
        <w:keepLines w:val="0"/>
        <w:pageBreakBefore w:val="0"/>
        <w:widowControl w:val="0"/>
        <w:kinsoku/>
        <w:wordWrap/>
        <w:overflowPunct/>
        <w:topLinePunct w:val="0"/>
        <w:autoSpaceDE/>
        <w:autoSpaceDN/>
        <w:bidi w:val="0"/>
        <w:adjustRightInd/>
        <w:spacing w:line="570" w:lineRule="exact"/>
        <w:ind w:firstLine="1600" w:firstLineChars="5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3.淄博市首届电商直播大赛产品选品信息表</w:t>
      </w:r>
    </w:p>
    <w:p w14:paraId="1C95B756">
      <w:pPr>
        <w:widowControl w:val="0"/>
        <w:bidi w:val="0"/>
        <w:spacing w:line="560" w:lineRule="exact"/>
        <w:ind w:firstLine="0" w:firstLineChars="0"/>
        <w:rPr>
          <w:rFonts w:hint="default" w:ascii="Times New Roman" w:hAnsi="Times New Roman" w:eastAsia="黑体" w:cs="Times New Roman"/>
          <w:spacing w:val="11"/>
          <w:kern w:val="2"/>
          <w:sz w:val="32"/>
          <w:szCs w:val="32"/>
          <w:highlight w:val="none"/>
          <w:lang w:bidi="ar-SA"/>
        </w:rPr>
      </w:pPr>
    </w:p>
    <w:p w14:paraId="4D5A3504">
      <w:pPr>
        <w:widowControl w:val="0"/>
        <w:bidi w:val="0"/>
        <w:spacing w:line="580" w:lineRule="exact"/>
        <w:ind w:left="0" w:leftChars="0" w:firstLine="0" w:firstLineChars="0"/>
        <w:jc w:val="both"/>
        <w:rPr>
          <w:rFonts w:hint="eastAsia" w:ascii="仿宋_GB2312" w:hAnsi="仿宋_GB2312" w:eastAsia="仿宋_GB2312" w:cs="仿宋_GB2312"/>
          <w:kern w:val="0"/>
          <w:sz w:val="32"/>
          <w:szCs w:val="32"/>
          <w:highlight w:val="none"/>
          <w:lang w:val="en-US" w:eastAsia="zh-CN" w:bidi="ar"/>
        </w:rPr>
      </w:pPr>
    </w:p>
    <w:p w14:paraId="2C42A1E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spacing w:val="-20"/>
          <w:kern w:val="0"/>
          <w:sz w:val="32"/>
          <w:szCs w:val="32"/>
          <w:highlight w:val="none"/>
          <w:lang w:val="en-US" w:eastAsia="zh-CN" w:bidi="ar"/>
        </w:rPr>
        <w:t>淄 博 市 商 务 局</w:t>
      </w:r>
      <w:r>
        <w:rPr>
          <w:rFonts w:hint="eastAsia" w:ascii="仿宋_GB2312" w:hAnsi="仿宋_GB2312" w:eastAsia="仿宋_GB2312" w:cs="仿宋_GB2312"/>
          <w:kern w:val="0"/>
          <w:sz w:val="32"/>
          <w:szCs w:val="32"/>
          <w:highlight w:val="none"/>
          <w:lang w:val="en-US" w:eastAsia="zh-CN" w:bidi="ar"/>
        </w:rPr>
        <w:t xml:space="preserve">            </w:t>
      </w:r>
      <w:r>
        <w:rPr>
          <w:rFonts w:hint="eastAsia" w:ascii="仿宋_GB2312" w:hAnsi="仿宋_GB2312" w:cs="仿宋_GB2312"/>
          <w:kern w:val="0"/>
          <w:sz w:val="32"/>
          <w:szCs w:val="32"/>
          <w:highlight w:val="none"/>
          <w:lang w:val="en-US" w:eastAsia="zh-CN" w:bidi="ar"/>
        </w:rPr>
        <w:t xml:space="preserve"> </w:t>
      </w:r>
      <w:r>
        <w:rPr>
          <w:rFonts w:hint="eastAsia" w:ascii="仿宋_GB2312" w:hAnsi="仿宋_GB2312" w:eastAsia="仿宋_GB2312" w:cs="仿宋_GB2312"/>
          <w:kern w:val="0"/>
          <w:sz w:val="32"/>
          <w:szCs w:val="32"/>
          <w:highlight w:val="none"/>
          <w:lang w:val="en-US" w:eastAsia="zh-CN" w:bidi="ar"/>
        </w:rPr>
        <w:t>中共淄博市委网信办</w:t>
      </w:r>
    </w:p>
    <w:p w14:paraId="3F5AD47F">
      <w:pPr>
        <w:keepNext w:val="0"/>
        <w:keepLines w:val="0"/>
        <w:pageBreakBefore w:val="0"/>
        <w:widowControl w:val="0"/>
        <w:kinsoku/>
        <w:wordWrap/>
        <w:overflowPunct/>
        <w:topLinePunct w:val="0"/>
        <w:autoSpaceDE/>
        <w:autoSpaceDN/>
        <w:bidi w:val="0"/>
        <w:adjustRightInd/>
        <w:snapToGrid/>
        <w:spacing w:line="580" w:lineRule="exact"/>
        <w:ind w:firstLine="960" w:firstLineChars="300"/>
        <w:jc w:val="left"/>
        <w:textAlignment w:val="auto"/>
        <w:rPr>
          <w:rFonts w:hint="eastAsia" w:ascii="仿宋_GB2312" w:hAnsi="仿宋_GB2312" w:eastAsia="仿宋_GB2312" w:cs="仿宋_GB2312"/>
          <w:kern w:val="0"/>
          <w:sz w:val="32"/>
          <w:szCs w:val="32"/>
          <w:highlight w:val="none"/>
          <w:lang w:val="en-US" w:eastAsia="zh-CN" w:bidi="ar"/>
        </w:rPr>
      </w:pPr>
    </w:p>
    <w:p w14:paraId="25D7D05D">
      <w:pPr>
        <w:keepNext w:val="0"/>
        <w:keepLines w:val="0"/>
        <w:pageBreakBefore w:val="0"/>
        <w:widowControl w:val="0"/>
        <w:kinsoku/>
        <w:wordWrap/>
        <w:overflowPunct/>
        <w:topLinePunct w:val="0"/>
        <w:autoSpaceDE/>
        <w:autoSpaceDN/>
        <w:bidi w:val="0"/>
        <w:adjustRightInd/>
        <w:snapToGrid/>
        <w:spacing w:line="580" w:lineRule="exact"/>
        <w:ind w:firstLine="960" w:firstLineChars="300"/>
        <w:jc w:val="left"/>
        <w:textAlignment w:val="auto"/>
        <w:rPr>
          <w:rFonts w:hint="eastAsia" w:ascii="仿宋_GB2312" w:hAnsi="仿宋_GB2312" w:eastAsia="仿宋_GB2312" w:cs="仿宋_GB2312"/>
          <w:kern w:val="0"/>
          <w:sz w:val="32"/>
          <w:szCs w:val="32"/>
          <w:highlight w:val="none"/>
          <w:lang w:val="en-US" w:eastAsia="zh-CN" w:bidi="ar"/>
        </w:rPr>
      </w:pPr>
    </w:p>
    <w:p w14:paraId="3A15D513">
      <w:pPr>
        <w:keepNext w:val="0"/>
        <w:keepLines w:val="0"/>
        <w:pageBreakBefore w:val="0"/>
        <w:widowControl w:val="0"/>
        <w:kinsoku/>
        <w:wordWrap/>
        <w:overflowPunct/>
        <w:topLinePunct w:val="0"/>
        <w:autoSpaceDE/>
        <w:autoSpaceDN/>
        <w:bidi w:val="0"/>
        <w:adjustRightInd/>
        <w:snapToGrid/>
        <w:spacing w:line="560" w:lineRule="exact"/>
        <w:ind w:firstLine="864" w:firstLineChars="300"/>
        <w:jc w:val="left"/>
        <w:textAlignment w:val="auto"/>
        <w:rPr>
          <w:rFonts w:hint="default" w:ascii="Times New Roman" w:hAnsi="Times New Roman" w:eastAsia="仿宋_GB2312" w:cs="Times New Roman"/>
          <w:b w:val="0"/>
          <w:bCs w:val="0"/>
          <w:color w:val="auto"/>
          <w:w w:val="90"/>
          <w:kern w:val="2"/>
          <w:sz w:val="32"/>
          <w:szCs w:val="32"/>
          <w:highlight w:val="none"/>
          <w:lang w:bidi="ar-SA"/>
        </w:rPr>
      </w:pPr>
    </w:p>
    <w:p w14:paraId="290984C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spacing w:val="-20"/>
          <w:w w:val="100"/>
          <w:kern w:val="2"/>
          <w:sz w:val="32"/>
          <w:szCs w:val="32"/>
          <w:highlight w:val="none"/>
          <w:lang w:bidi="ar-SA"/>
        </w:rPr>
        <w:t>共</w:t>
      </w:r>
      <w:r>
        <w:rPr>
          <w:rFonts w:hint="eastAsia" w:cs="Times New Roman"/>
          <w:b w:val="0"/>
          <w:bCs w:val="0"/>
          <w:color w:val="auto"/>
          <w:spacing w:val="-20"/>
          <w:w w:val="100"/>
          <w:kern w:val="2"/>
          <w:sz w:val="32"/>
          <w:szCs w:val="32"/>
          <w:highlight w:val="none"/>
          <w:lang w:val="en-US" w:eastAsia="zh-CN" w:bidi="ar-SA"/>
        </w:rPr>
        <w:t xml:space="preserve"> </w:t>
      </w:r>
      <w:r>
        <w:rPr>
          <w:rFonts w:hint="default" w:ascii="Times New Roman" w:hAnsi="Times New Roman" w:eastAsia="仿宋_GB2312" w:cs="Times New Roman"/>
          <w:b w:val="0"/>
          <w:bCs w:val="0"/>
          <w:color w:val="auto"/>
          <w:spacing w:val="-20"/>
          <w:w w:val="100"/>
          <w:kern w:val="2"/>
          <w:sz w:val="32"/>
          <w:szCs w:val="32"/>
          <w:highlight w:val="none"/>
          <w:lang w:bidi="ar-SA"/>
        </w:rPr>
        <w:t>青</w:t>
      </w:r>
      <w:r>
        <w:rPr>
          <w:rFonts w:hint="eastAsia" w:cs="Times New Roman"/>
          <w:b w:val="0"/>
          <w:bCs w:val="0"/>
          <w:color w:val="auto"/>
          <w:spacing w:val="-20"/>
          <w:w w:val="100"/>
          <w:kern w:val="2"/>
          <w:sz w:val="32"/>
          <w:szCs w:val="32"/>
          <w:highlight w:val="none"/>
          <w:lang w:val="en-US" w:eastAsia="zh-CN" w:bidi="ar-SA"/>
        </w:rPr>
        <w:t xml:space="preserve"> </w:t>
      </w:r>
      <w:r>
        <w:rPr>
          <w:rFonts w:hint="default" w:ascii="Times New Roman" w:hAnsi="Times New Roman" w:eastAsia="仿宋_GB2312" w:cs="Times New Roman"/>
          <w:b w:val="0"/>
          <w:bCs w:val="0"/>
          <w:color w:val="auto"/>
          <w:spacing w:val="-20"/>
          <w:w w:val="100"/>
          <w:kern w:val="2"/>
          <w:sz w:val="32"/>
          <w:szCs w:val="32"/>
          <w:highlight w:val="none"/>
          <w:lang w:bidi="ar-SA"/>
        </w:rPr>
        <w:t>团</w:t>
      </w:r>
      <w:r>
        <w:rPr>
          <w:rFonts w:hint="eastAsia" w:cs="Times New Roman"/>
          <w:b w:val="0"/>
          <w:bCs w:val="0"/>
          <w:color w:val="auto"/>
          <w:spacing w:val="-20"/>
          <w:w w:val="100"/>
          <w:kern w:val="2"/>
          <w:sz w:val="32"/>
          <w:szCs w:val="32"/>
          <w:highlight w:val="none"/>
          <w:lang w:val="en-US" w:eastAsia="zh-CN" w:bidi="ar-SA"/>
        </w:rPr>
        <w:t xml:space="preserve"> </w:t>
      </w:r>
      <w:r>
        <w:rPr>
          <w:rFonts w:hint="eastAsia" w:cs="Times New Roman"/>
          <w:b w:val="0"/>
          <w:bCs w:val="0"/>
          <w:color w:val="auto"/>
          <w:spacing w:val="-20"/>
          <w:w w:val="100"/>
          <w:kern w:val="2"/>
          <w:sz w:val="32"/>
          <w:szCs w:val="32"/>
          <w:highlight w:val="none"/>
          <w:lang w:eastAsia="zh-CN" w:bidi="ar-SA"/>
        </w:rPr>
        <w:t>淄</w:t>
      </w:r>
      <w:r>
        <w:rPr>
          <w:rFonts w:hint="eastAsia" w:cs="Times New Roman"/>
          <w:b w:val="0"/>
          <w:bCs w:val="0"/>
          <w:color w:val="auto"/>
          <w:spacing w:val="-20"/>
          <w:w w:val="100"/>
          <w:kern w:val="2"/>
          <w:sz w:val="32"/>
          <w:szCs w:val="32"/>
          <w:highlight w:val="none"/>
          <w:lang w:val="en-US" w:eastAsia="zh-CN" w:bidi="ar-SA"/>
        </w:rPr>
        <w:t xml:space="preserve"> </w:t>
      </w:r>
      <w:r>
        <w:rPr>
          <w:rFonts w:hint="eastAsia" w:cs="Times New Roman"/>
          <w:b w:val="0"/>
          <w:bCs w:val="0"/>
          <w:color w:val="auto"/>
          <w:spacing w:val="-20"/>
          <w:w w:val="100"/>
          <w:kern w:val="2"/>
          <w:sz w:val="32"/>
          <w:szCs w:val="32"/>
          <w:highlight w:val="none"/>
          <w:lang w:eastAsia="zh-CN" w:bidi="ar-SA"/>
        </w:rPr>
        <w:t>博</w:t>
      </w:r>
      <w:r>
        <w:rPr>
          <w:rFonts w:hint="eastAsia" w:cs="Times New Roman"/>
          <w:b w:val="0"/>
          <w:bCs w:val="0"/>
          <w:color w:val="auto"/>
          <w:spacing w:val="-20"/>
          <w:w w:val="100"/>
          <w:kern w:val="2"/>
          <w:sz w:val="32"/>
          <w:szCs w:val="32"/>
          <w:highlight w:val="none"/>
          <w:lang w:val="en-US" w:eastAsia="zh-CN" w:bidi="ar-SA"/>
        </w:rPr>
        <w:t xml:space="preserve"> </w:t>
      </w:r>
      <w:r>
        <w:rPr>
          <w:rFonts w:hint="default" w:ascii="Times New Roman" w:hAnsi="Times New Roman" w:eastAsia="仿宋_GB2312" w:cs="Times New Roman"/>
          <w:b w:val="0"/>
          <w:bCs w:val="0"/>
          <w:color w:val="auto"/>
          <w:spacing w:val="-20"/>
          <w:w w:val="100"/>
          <w:kern w:val="2"/>
          <w:sz w:val="32"/>
          <w:szCs w:val="32"/>
          <w:highlight w:val="none"/>
          <w:lang w:bidi="ar-SA"/>
        </w:rPr>
        <w:t>市</w:t>
      </w:r>
      <w:r>
        <w:rPr>
          <w:rFonts w:hint="eastAsia" w:cs="Times New Roman"/>
          <w:b w:val="0"/>
          <w:bCs w:val="0"/>
          <w:color w:val="auto"/>
          <w:spacing w:val="-20"/>
          <w:w w:val="100"/>
          <w:kern w:val="2"/>
          <w:sz w:val="32"/>
          <w:szCs w:val="32"/>
          <w:highlight w:val="none"/>
          <w:lang w:val="en-US" w:eastAsia="zh-CN" w:bidi="ar-SA"/>
        </w:rPr>
        <w:t xml:space="preserve"> </w:t>
      </w:r>
      <w:r>
        <w:rPr>
          <w:rFonts w:hint="default" w:ascii="Times New Roman" w:hAnsi="Times New Roman" w:eastAsia="仿宋_GB2312" w:cs="Times New Roman"/>
          <w:b w:val="0"/>
          <w:bCs w:val="0"/>
          <w:color w:val="auto"/>
          <w:spacing w:val="-20"/>
          <w:w w:val="100"/>
          <w:kern w:val="2"/>
          <w:sz w:val="32"/>
          <w:szCs w:val="32"/>
          <w:highlight w:val="none"/>
          <w:lang w:bidi="ar-SA"/>
        </w:rPr>
        <w:t>委</w:t>
      </w:r>
      <w:r>
        <w:rPr>
          <w:rFonts w:hint="eastAsia" w:ascii="Times New Roman" w:hAnsi="Times New Roman" w:eastAsia="仿宋_GB2312" w:cs="Times New Roman"/>
          <w:b w:val="0"/>
          <w:bCs w:val="0"/>
          <w:color w:val="auto"/>
          <w:w w:val="90"/>
          <w:kern w:val="2"/>
          <w:sz w:val="32"/>
          <w:szCs w:val="32"/>
          <w:highlight w:val="none"/>
          <w:lang w:val="en-US" w:eastAsia="zh-CN" w:bidi="ar-SA"/>
        </w:rPr>
        <w:t xml:space="preserve"> </w:t>
      </w:r>
      <w:r>
        <w:rPr>
          <w:rFonts w:hint="eastAsia" w:ascii="Times New Roman" w:hAnsi="Times New Roman" w:eastAsia="仿宋_GB2312" w:cs="Times New Roman"/>
          <w:b w:val="0"/>
          <w:bCs w:val="0"/>
          <w:color w:val="auto"/>
          <w:kern w:val="2"/>
          <w:sz w:val="32"/>
          <w:szCs w:val="32"/>
          <w:highlight w:val="none"/>
          <w:lang w:val="en-US" w:eastAsia="zh-CN" w:bidi="ar-SA"/>
        </w:rPr>
        <w:t xml:space="preserve">       </w:t>
      </w:r>
      <w:r>
        <w:rPr>
          <w:rFonts w:hint="eastAsia" w:cs="Times New Roman"/>
          <w:b w:val="0"/>
          <w:bCs w:val="0"/>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bidi="ar-SA"/>
        </w:rPr>
        <w:t>淄博市农业农村局</w:t>
      </w:r>
    </w:p>
    <w:p w14:paraId="38922155">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default" w:ascii="Times New Roman" w:hAnsi="Times New Roman" w:eastAsia="仿宋_GB2312" w:cs="Times New Roman"/>
          <w:color w:val="auto"/>
          <w:kern w:val="2"/>
          <w:sz w:val="32"/>
          <w:szCs w:val="32"/>
          <w:highlight w:val="none"/>
          <w:lang w:bidi="ar-SA"/>
        </w:rPr>
      </w:pPr>
    </w:p>
    <w:p w14:paraId="5021FF27">
      <w:pPr>
        <w:keepNext w:val="0"/>
        <w:keepLines w:val="0"/>
        <w:pageBreakBefore w:val="0"/>
        <w:widowControl w:val="0"/>
        <w:kinsoku/>
        <w:wordWrap/>
        <w:overflowPunct/>
        <w:topLinePunct w:val="0"/>
        <w:autoSpaceDE/>
        <w:autoSpaceDN/>
        <w:bidi w:val="0"/>
        <w:adjustRightInd/>
        <w:snapToGrid/>
        <w:spacing w:line="580" w:lineRule="exact"/>
        <w:ind w:firstLine="960" w:firstLineChars="300"/>
        <w:jc w:val="left"/>
        <w:textAlignment w:val="auto"/>
        <w:rPr>
          <w:rFonts w:hint="eastAsia" w:ascii="仿宋_GB2312" w:hAnsi="仿宋_GB2312" w:eastAsia="仿宋_GB2312" w:cs="仿宋_GB2312"/>
          <w:kern w:val="0"/>
          <w:sz w:val="32"/>
          <w:szCs w:val="32"/>
          <w:highlight w:val="none"/>
          <w:lang w:val="en-US" w:eastAsia="zh-CN" w:bidi="ar"/>
        </w:rPr>
      </w:pPr>
    </w:p>
    <w:p w14:paraId="0D2E935F">
      <w:pPr>
        <w:keepNext w:val="0"/>
        <w:keepLines w:val="0"/>
        <w:pageBreakBefore w:val="0"/>
        <w:widowControl w:val="0"/>
        <w:kinsoku/>
        <w:wordWrap/>
        <w:overflowPunct/>
        <w:topLinePunct w:val="0"/>
        <w:autoSpaceDE/>
        <w:autoSpaceDN/>
        <w:bidi w:val="0"/>
        <w:adjustRightInd/>
        <w:snapToGrid/>
        <w:spacing w:line="580" w:lineRule="exact"/>
        <w:ind w:left="0" w:leftChars="0" w:firstLine="960" w:firstLineChars="300"/>
        <w:jc w:val="both"/>
        <w:textAlignment w:val="auto"/>
        <w:rPr>
          <w:rFonts w:hint="default" w:ascii="Times New Roman" w:hAnsi="Times New Roman" w:eastAsia="仿宋_GB2312" w:cs="Times New Roman"/>
          <w:color w:val="auto"/>
          <w:kern w:val="2"/>
          <w:sz w:val="32"/>
          <w:szCs w:val="32"/>
          <w:highlight w:val="none"/>
          <w:lang w:bidi="ar-SA"/>
        </w:rPr>
      </w:pPr>
    </w:p>
    <w:p w14:paraId="55E4041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kern w:val="0"/>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bidi="ar-SA"/>
        </w:rPr>
        <w:t>淄博市文化和旅游局</w:t>
      </w:r>
      <w:r>
        <w:rPr>
          <w:rFonts w:hint="eastAsia" w:ascii="仿宋_GB2312" w:hAnsi="仿宋_GB2312" w:eastAsia="仿宋_GB2312" w:cs="仿宋_GB2312"/>
          <w:kern w:val="0"/>
          <w:sz w:val="32"/>
          <w:szCs w:val="32"/>
          <w:highlight w:val="none"/>
          <w:lang w:val="en-US" w:eastAsia="zh-CN" w:bidi="ar"/>
        </w:rPr>
        <w:t xml:space="preserve">          淄博市融媒体中心</w:t>
      </w:r>
    </w:p>
    <w:p w14:paraId="09D3A476">
      <w:pPr>
        <w:widowControl w:val="0"/>
        <w:bidi w:val="0"/>
        <w:spacing w:line="580" w:lineRule="exact"/>
        <w:ind w:firstLine="320" w:firstLineChars="100"/>
        <w:jc w:val="left"/>
        <w:rPr>
          <w:rFonts w:hint="eastAsia" w:ascii="仿宋_GB2312" w:hAnsi="仿宋_GB2312" w:eastAsia="仿宋_GB2312" w:cs="仿宋_GB2312"/>
          <w:kern w:val="0"/>
          <w:sz w:val="32"/>
          <w:szCs w:val="32"/>
          <w:highlight w:val="none"/>
          <w:lang w:val="en-US" w:eastAsia="zh-CN" w:bidi="ar"/>
        </w:rPr>
      </w:pPr>
    </w:p>
    <w:p w14:paraId="44B3ADDD">
      <w:pPr>
        <w:widowControl w:val="0"/>
        <w:bidi w:val="0"/>
        <w:spacing w:line="580" w:lineRule="exact"/>
        <w:ind w:firstLine="320" w:firstLineChars="100"/>
        <w:jc w:val="left"/>
        <w:rPr>
          <w:rFonts w:hint="default"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 xml:space="preserve">                              </w:t>
      </w:r>
      <w:r>
        <w:rPr>
          <w:rFonts w:hint="eastAsia" w:ascii="仿宋_GB2312" w:hAnsi="仿宋_GB2312" w:cs="仿宋_GB2312"/>
          <w:kern w:val="0"/>
          <w:sz w:val="32"/>
          <w:szCs w:val="32"/>
          <w:highlight w:val="none"/>
          <w:lang w:val="en-US" w:eastAsia="zh-CN" w:bidi="ar"/>
        </w:rPr>
        <w:t xml:space="preserve"> </w:t>
      </w:r>
      <w:r>
        <w:rPr>
          <w:rFonts w:hint="default" w:ascii="Times New Roman" w:hAnsi="Times New Roman" w:eastAsia="仿宋_GB2312" w:cs="Times New Roman"/>
          <w:color w:val="000000"/>
          <w:kern w:val="0"/>
          <w:sz w:val="32"/>
          <w:szCs w:val="32"/>
          <w:highlight w:val="none"/>
          <w:lang w:val="en-US" w:eastAsia="zh-CN" w:bidi="ar"/>
        </w:rPr>
        <w:t>202</w:t>
      </w:r>
      <w:r>
        <w:rPr>
          <w:rFonts w:hint="eastAsia" w:ascii="Times New Roman" w:hAnsi="Times New Roman" w:eastAsia="等线" w:cs="Times New Roman"/>
          <w:color w:val="000000"/>
          <w:kern w:val="0"/>
          <w:sz w:val="32"/>
          <w:szCs w:val="32"/>
          <w:highlight w:val="none"/>
          <w:lang w:val="en-US" w:eastAsia="zh-CN" w:bidi="ar"/>
        </w:rPr>
        <w:t>5</w:t>
      </w:r>
      <w:r>
        <w:rPr>
          <w:rFonts w:hint="default" w:ascii="Times New Roman" w:hAnsi="Times New Roman" w:eastAsia="仿宋_GB2312" w:cs="Times New Roman"/>
          <w:color w:val="000000"/>
          <w:kern w:val="0"/>
          <w:sz w:val="32"/>
          <w:szCs w:val="32"/>
          <w:highlight w:val="none"/>
          <w:lang w:val="en-US" w:eastAsia="zh-CN" w:bidi="ar"/>
        </w:rPr>
        <w:t>年</w:t>
      </w:r>
      <w:r>
        <w:rPr>
          <w:rFonts w:hint="eastAsia" w:ascii="Times New Roman" w:hAnsi="Times New Roman" w:eastAsia="等线" w:cs="Times New Roman"/>
          <w:color w:val="000000"/>
          <w:kern w:val="0"/>
          <w:sz w:val="32"/>
          <w:szCs w:val="32"/>
          <w:highlight w:val="none"/>
          <w:lang w:val="en-US" w:eastAsia="zh-CN" w:bidi="ar"/>
        </w:rPr>
        <w:t>4</w:t>
      </w:r>
      <w:r>
        <w:rPr>
          <w:rFonts w:hint="default" w:ascii="Times New Roman" w:hAnsi="Times New Roman" w:eastAsia="仿宋_GB2312" w:cs="Times New Roman"/>
          <w:color w:val="000000"/>
          <w:kern w:val="0"/>
          <w:sz w:val="32"/>
          <w:szCs w:val="32"/>
          <w:highlight w:val="none"/>
          <w:lang w:val="en-US" w:eastAsia="zh-CN" w:bidi="ar"/>
        </w:rPr>
        <w:t>月</w:t>
      </w:r>
      <w:r>
        <w:rPr>
          <w:rFonts w:hint="eastAsia" w:eastAsia="等线" w:cs="Times New Roman"/>
          <w:color w:val="000000"/>
          <w:kern w:val="0"/>
          <w:sz w:val="32"/>
          <w:szCs w:val="32"/>
          <w:highlight w:val="none"/>
          <w:lang w:val="en-US" w:eastAsia="zh-CN" w:bidi="ar"/>
        </w:rPr>
        <w:t>21</w:t>
      </w:r>
      <w:r>
        <w:rPr>
          <w:rFonts w:hint="default" w:ascii="Times New Roman" w:hAnsi="Times New Roman" w:eastAsia="仿宋_GB2312" w:cs="Times New Roman"/>
          <w:color w:val="000000"/>
          <w:kern w:val="0"/>
          <w:sz w:val="32"/>
          <w:szCs w:val="32"/>
          <w:highlight w:val="none"/>
          <w:lang w:val="en-US" w:eastAsia="zh-CN" w:bidi="ar"/>
        </w:rPr>
        <w:t xml:space="preserve">日 </w:t>
      </w:r>
    </w:p>
    <w:p w14:paraId="149A728A">
      <w:pPr>
        <w:widowControl w:val="0"/>
        <w:bidi w:val="0"/>
        <w:spacing w:line="580" w:lineRule="exact"/>
        <w:ind w:firstLine="320" w:firstLineChars="100"/>
        <w:rPr>
          <w:rFonts w:hint="eastAsia" w:ascii="仿宋_GB2312" w:hAnsi="仿宋_GB2312" w:eastAsia="仿宋_GB2312" w:cs="仿宋_GB2312"/>
          <w:kern w:val="0"/>
          <w:sz w:val="32"/>
          <w:szCs w:val="32"/>
          <w:highlight w:val="none"/>
          <w:lang w:val="en-US" w:eastAsia="zh-CN" w:bidi="ar"/>
        </w:rPr>
      </w:pPr>
    </w:p>
    <w:p w14:paraId="5623F220">
      <w:pPr>
        <w:widowControl w:val="0"/>
        <w:bidi w:val="0"/>
        <w:spacing w:line="580" w:lineRule="exact"/>
        <w:ind w:firstLine="320" w:firstLineChars="100"/>
        <w:rPr>
          <w:rFonts w:hint="eastAsia" w:ascii="仿宋_GB2312" w:hAnsi="仿宋_GB2312" w:eastAsia="仿宋_GB2312" w:cs="仿宋_GB2312"/>
          <w:kern w:val="0"/>
          <w:sz w:val="32"/>
          <w:szCs w:val="32"/>
          <w:highlight w:val="none"/>
          <w:lang w:val="en-US" w:eastAsia="zh-CN" w:bidi="ar"/>
        </w:rPr>
      </w:pPr>
    </w:p>
    <w:p w14:paraId="6959BB19">
      <w:pPr>
        <w:widowControl w:val="0"/>
        <w:bidi w:val="0"/>
        <w:spacing w:line="560" w:lineRule="exact"/>
        <w:ind w:firstLine="0" w:firstLineChars="0"/>
        <w:rPr>
          <w:rFonts w:hint="default" w:ascii="Times New Roman" w:hAnsi="Times New Roman" w:eastAsia="黑体" w:cs="Times New Roman"/>
          <w:spacing w:val="11"/>
          <w:kern w:val="2"/>
          <w:sz w:val="32"/>
          <w:szCs w:val="32"/>
          <w:highlight w:val="none"/>
          <w:lang w:bidi="ar-SA"/>
        </w:rPr>
      </w:pPr>
    </w:p>
    <w:p w14:paraId="6C5FF195">
      <w:pPr>
        <w:widowControl w:val="0"/>
        <w:bidi w:val="0"/>
        <w:spacing w:line="560" w:lineRule="exact"/>
        <w:ind w:firstLine="0" w:firstLineChars="0"/>
        <w:rPr>
          <w:rFonts w:hint="default" w:ascii="Times New Roman" w:hAnsi="Times New Roman" w:eastAsia="黑体" w:cs="Times New Roman"/>
          <w:spacing w:val="11"/>
          <w:kern w:val="2"/>
          <w:sz w:val="32"/>
          <w:szCs w:val="32"/>
          <w:highlight w:val="none"/>
          <w:lang w:bidi="ar-SA"/>
        </w:rPr>
      </w:pPr>
    </w:p>
    <w:p w14:paraId="11196EAA">
      <w:pPr>
        <w:widowControl w:val="0"/>
        <w:bidi w:val="0"/>
        <w:spacing w:line="560" w:lineRule="exact"/>
        <w:ind w:firstLine="0" w:firstLineChars="0"/>
        <w:rPr>
          <w:rFonts w:hint="default" w:ascii="Times New Roman" w:hAnsi="Times New Roman" w:eastAsia="黑体" w:cs="Times New Roman"/>
          <w:spacing w:val="11"/>
          <w:kern w:val="2"/>
          <w:sz w:val="32"/>
          <w:szCs w:val="32"/>
          <w:highlight w:val="none"/>
          <w:lang w:bidi="ar-SA"/>
        </w:rPr>
      </w:pPr>
    </w:p>
    <w:p w14:paraId="5497B15E">
      <w:pPr>
        <w:widowControl w:val="0"/>
        <w:bidi w:val="0"/>
        <w:spacing w:line="560" w:lineRule="exact"/>
        <w:ind w:firstLine="0" w:firstLineChars="0"/>
        <w:rPr>
          <w:rFonts w:hint="default" w:ascii="Times New Roman" w:hAnsi="Times New Roman" w:eastAsia="黑体" w:cs="Times New Roman"/>
          <w:spacing w:val="11"/>
          <w:kern w:val="2"/>
          <w:sz w:val="32"/>
          <w:szCs w:val="32"/>
          <w:highlight w:val="none"/>
          <w:lang w:bidi="ar-SA"/>
        </w:rPr>
      </w:pPr>
    </w:p>
    <w:p w14:paraId="6ED52506">
      <w:pPr>
        <w:widowControl w:val="0"/>
        <w:bidi w:val="0"/>
        <w:spacing w:line="560" w:lineRule="exact"/>
        <w:ind w:firstLine="0" w:firstLineChars="0"/>
        <w:rPr>
          <w:rFonts w:hint="default" w:ascii="Times New Roman" w:hAnsi="Times New Roman" w:eastAsia="黑体" w:cs="Times New Roman"/>
          <w:spacing w:val="11"/>
          <w:kern w:val="2"/>
          <w:sz w:val="32"/>
          <w:szCs w:val="32"/>
          <w:highlight w:val="none"/>
          <w:lang w:bidi="ar-SA"/>
        </w:rPr>
      </w:pPr>
    </w:p>
    <w:p w14:paraId="370730AE">
      <w:pPr>
        <w:widowControl w:val="0"/>
        <w:bidi w:val="0"/>
        <w:spacing w:line="560" w:lineRule="exact"/>
        <w:ind w:firstLine="0" w:firstLineChars="0"/>
        <w:rPr>
          <w:rFonts w:hint="default" w:ascii="Times New Roman" w:hAnsi="Times New Roman" w:eastAsia="黑体" w:cs="Times New Roman"/>
          <w:spacing w:val="11"/>
          <w:kern w:val="2"/>
          <w:sz w:val="32"/>
          <w:szCs w:val="32"/>
          <w:highlight w:val="none"/>
          <w:lang w:bidi="ar-SA"/>
        </w:rPr>
      </w:pPr>
    </w:p>
    <w:p w14:paraId="23F13187">
      <w:pPr>
        <w:widowControl w:val="0"/>
        <w:bidi w:val="0"/>
        <w:spacing w:line="560" w:lineRule="exact"/>
        <w:ind w:firstLine="0" w:firstLineChars="0"/>
        <w:rPr>
          <w:rFonts w:hint="default" w:ascii="Times New Roman" w:hAnsi="Times New Roman" w:eastAsia="黑体" w:cs="Times New Roman"/>
          <w:spacing w:val="11"/>
          <w:kern w:val="2"/>
          <w:sz w:val="32"/>
          <w:szCs w:val="32"/>
          <w:highlight w:val="none"/>
          <w:lang w:bidi="ar-SA"/>
        </w:rPr>
      </w:pPr>
    </w:p>
    <w:p w14:paraId="6A1CA8B4">
      <w:pPr>
        <w:widowControl w:val="0"/>
        <w:bidi w:val="0"/>
        <w:spacing w:line="560" w:lineRule="exact"/>
        <w:ind w:firstLine="0" w:firstLineChars="0"/>
        <w:rPr>
          <w:rFonts w:hint="default" w:ascii="Times New Roman" w:hAnsi="Times New Roman" w:eastAsia="黑体" w:cs="Times New Roman"/>
          <w:spacing w:val="11"/>
          <w:kern w:val="2"/>
          <w:sz w:val="32"/>
          <w:szCs w:val="32"/>
          <w:highlight w:val="none"/>
          <w:lang w:bidi="ar-SA"/>
        </w:rPr>
      </w:pPr>
    </w:p>
    <w:p w14:paraId="534B2AA0">
      <w:pPr>
        <w:widowControl w:val="0"/>
        <w:bidi w:val="0"/>
        <w:spacing w:line="560" w:lineRule="exact"/>
        <w:ind w:firstLine="0" w:firstLineChars="0"/>
        <w:rPr>
          <w:rFonts w:hint="default" w:ascii="Times New Roman" w:hAnsi="Times New Roman" w:eastAsia="黑体" w:cs="Times New Roman"/>
          <w:spacing w:val="11"/>
          <w:kern w:val="2"/>
          <w:sz w:val="32"/>
          <w:szCs w:val="32"/>
          <w:highlight w:val="none"/>
          <w:lang w:bidi="ar-SA"/>
        </w:rPr>
      </w:pPr>
    </w:p>
    <w:p w14:paraId="64725CAC">
      <w:pPr>
        <w:widowControl w:val="0"/>
        <w:bidi w:val="0"/>
        <w:spacing w:line="560" w:lineRule="exact"/>
        <w:ind w:firstLine="0" w:firstLineChars="0"/>
        <w:rPr>
          <w:rFonts w:hint="default" w:ascii="Times New Roman" w:hAnsi="Times New Roman" w:eastAsia="黑体" w:cs="Times New Roman"/>
          <w:spacing w:val="11"/>
          <w:kern w:val="2"/>
          <w:sz w:val="32"/>
          <w:szCs w:val="32"/>
          <w:highlight w:val="none"/>
          <w:lang w:bidi="ar-SA"/>
        </w:rPr>
      </w:pPr>
    </w:p>
    <w:p w14:paraId="19B5016F">
      <w:pPr>
        <w:widowControl w:val="0"/>
        <w:bidi w:val="0"/>
        <w:spacing w:line="560" w:lineRule="exact"/>
        <w:ind w:firstLine="0" w:firstLineChars="0"/>
        <w:rPr>
          <w:rFonts w:hint="default" w:ascii="Times New Roman" w:hAnsi="Times New Roman" w:eastAsia="黑体" w:cs="Times New Roman"/>
          <w:spacing w:val="11"/>
          <w:kern w:val="2"/>
          <w:sz w:val="32"/>
          <w:szCs w:val="32"/>
          <w:highlight w:val="none"/>
          <w:lang w:bidi="ar-SA"/>
        </w:rPr>
      </w:pPr>
    </w:p>
    <w:p w14:paraId="5381339A">
      <w:pPr>
        <w:widowControl w:val="0"/>
        <w:bidi w:val="0"/>
        <w:spacing w:line="560" w:lineRule="exact"/>
        <w:ind w:firstLine="0" w:firstLineChars="0"/>
        <w:rPr>
          <w:rFonts w:hint="default" w:ascii="Times New Roman" w:hAnsi="Times New Roman" w:eastAsia="黑体" w:cs="Times New Roman"/>
          <w:spacing w:val="11"/>
          <w:kern w:val="2"/>
          <w:sz w:val="32"/>
          <w:szCs w:val="32"/>
          <w:highlight w:val="none"/>
          <w:lang w:bidi="ar-SA"/>
        </w:rPr>
      </w:pPr>
    </w:p>
    <w:p w14:paraId="6FBA61CC">
      <w:pPr>
        <w:widowControl w:val="0"/>
        <w:bidi w:val="0"/>
        <w:spacing w:line="560" w:lineRule="exact"/>
        <w:ind w:firstLine="0" w:firstLineChars="0"/>
        <w:rPr>
          <w:rFonts w:hint="default" w:ascii="Times New Roman" w:hAnsi="Times New Roman" w:eastAsia="黑体" w:cs="Times New Roman"/>
          <w:spacing w:val="11"/>
          <w:kern w:val="2"/>
          <w:sz w:val="32"/>
          <w:szCs w:val="32"/>
          <w:highlight w:val="none"/>
          <w:lang w:bidi="ar-SA"/>
        </w:rPr>
      </w:pPr>
      <w:r>
        <w:rPr>
          <w:rFonts w:hint="default" w:ascii="Times New Roman" w:hAnsi="Times New Roman" w:eastAsia="黑体" w:cs="Times New Roman"/>
          <w:spacing w:val="11"/>
          <w:kern w:val="2"/>
          <w:sz w:val="32"/>
          <w:szCs w:val="32"/>
          <w:highlight w:val="none"/>
          <w:lang w:bidi="ar-SA"/>
        </w:rPr>
        <w:t>附件1</w:t>
      </w:r>
    </w:p>
    <w:p w14:paraId="466DA81D">
      <w:pPr>
        <w:widowControl w:val="0"/>
        <w:bidi w:val="0"/>
        <w:spacing w:line="240" w:lineRule="auto"/>
        <w:ind w:firstLine="420" w:firstLineChars="0"/>
        <w:jc w:val="center"/>
        <w:rPr>
          <w:rFonts w:hint="default" w:ascii="Times New Roman" w:hAnsi="Times New Roman" w:eastAsia="等线" w:cs="Times New Roman"/>
          <w:kern w:val="2"/>
          <w:sz w:val="28"/>
          <w:szCs w:val="28"/>
          <w:highlight w:val="none"/>
          <w:lang w:bidi="ar-SA"/>
        </w:rPr>
      </w:pPr>
      <w:r>
        <w:rPr>
          <w:rFonts w:hint="default" w:ascii="Times New Roman" w:hAnsi="Times New Roman" w:eastAsia="方正小标宋简体" w:cs="Times New Roman"/>
          <w:kern w:val="2"/>
          <w:sz w:val="44"/>
          <w:szCs w:val="44"/>
          <w:highlight w:val="none"/>
          <w:lang w:bidi="ar-SA"/>
        </w:rPr>
        <w:t>淄博市首届电商</w:t>
      </w:r>
      <w:r>
        <w:rPr>
          <w:rFonts w:hint="default" w:ascii="Times New Roman" w:hAnsi="Times New Roman" w:eastAsia="方正小标宋简体" w:cs="Times New Roman"/>
          <w:kern w:val="2"/>
          <w:sz w:val="44"/>
          <w:szCs w:val="44"/>
          <w:highlight w:val="none"/>
          <w:lang w:val="en-US" w:eastAsia="zh-CN" w:bidi="ar-SA"/>
        </w:rPr>
        <w:t>直播</w:t>
      </w:r>
      <w:r>
        <w:rPr>
          <w:rFonts w:hint="default" w:ascii="Times New Roman" w:hAnsi="Times New Roman" w:eastAsia="方正小标宋简体" w:cs="Times New Roman"/>
          <w:kern w:val="2"/>
          <w:sz w:val="44"/>
          <w:szCs w:val="44"/>
          <w:highlight w:val="none"/>
          <w:lang w:bidi="ar-SA"/>
        </w:rPr>
        <w:t>大赛选手报名表</w:t>
      </w:r>
    </w:p>
    <w:p w14:paraId="4E09C53E">
      <w:pPr>
        <w:widowControl w:val="0"/>
        <w:bidi w:val="0"/>
        <w:spacing w:line="560" w:lineRule="exact"/>
        <w:ind w:right="160" w:firstLine="5040" w:firstLineChars="1800"/>
        <w:rPr>
          <w:rFonts w:hint="default" w:ascii="Times New Roman" w:hAnsi="Times New Roman" w:eastAsia="仿宋_GB2312" w:cs="Times New Roman"/>
          <w:kern w:val="2"/>
          <w:sz w:val="28"/>
          <w:szCs w:val="28"/>
          <w:highlight w:val="none"/>
          <w:lang w:bidi="ar-SA"/>
        </w:rPr>
      </w:pPr>
      <w:r>
        <w:rPr>
          <w:rFonts w:hint="default" w:ascii="Times New Roman" w:hAnsi="Times New Roman" w:eastAsia="仿宋_GB2312" w:cs="Times New Roman"/>
          <w:kern w:val="2"/>
          <w:sz w:val="28"/>
          <w:szCs w:val="28"/>
          <w:highlight w:val="none"/>
          <w:lang w:eastAsia="zh-CN" w:bidi="ar-SA"/>
        </w:rPr>
        <w:t>填报</w:t>
      </w:r>
      <w:r>
        <w:rPr>
          <w:rFonts w:hint="default" w:ascii="Times New Roman" w:hAnsi="Times New Roman" w:eastAsia="仿宋_GB2312" w:cs="Times New Roman"/>
          <w:kern w:val="2"/>
          <w:sz w:val="28"/>
          <w:szCs w:val="28"/>
          <w:highlight w:val="none"/>
          <w:lang w:bidi="ar-SA"/>
        </w:rPr>
        <w:t>时间：  年</w:t>
      </w:r>
      <w:r>
        <w:rPr>
          <w:rFonts w:hint="default" w:ascii="Times New Roman" w:hAnsi="Times New Roman" w:eastAsia="仿宋_GB2312" w:cs="Times New Roman"/>
          <w:kern w:val="2"/>
          <w:sz w:val="28"/>
          <w:szCs w:val="28"/>
          <w:highlight w:val="none"/>
          <w:lang w:val="en-US" w:eastAsia="zh-CN" w:bidi="ar-SA"/>
        </w:rPr>
        <w:t xml:space="preserve"> </w:t>
      </w:r>
      <w:r>
        <w:rPr>
          <w:rFonts w:hint="default" w:ascii="Times New Roman" w:hAnsi="Times New Roman" w:eastAsia="仿宋_GB2312" w:cs="Times New Roman"/>
          <w:kern w:val="2"/>
          <w:sz w:val="28"/>
          <w:szCs w:val="28"/>
          <w:highlight w:val="none"/>
          <w:lang w:bidi="ar-SA"/>
        </w:rPr>
        <w:t xml:space="preserve"> 月 </w:t>
      </w:r>
      <w:r>
        <w:rPr>
          <w:rFonts w:hint="default" w:ascii="Times New Roman" w:hAnsi="Times New Roman" w:eastAsia="仿宋_GB2312" w:cs="Times New Roman"/>
          <w:kern w:val="2"/>
          <w:sz w:val="28"/>
          <w:szCs w:val="28"/>
          <w:highlight w:val="none"/>
          <w:lang w:val="en-US" w:eastAsia="zh-CN" w:bidi="ar-SA"/>
        </w:rPr>
        <w:t xml:space="preserve"> </w:t>
      </w:r>
      <w:r>
        <w:rPr>
          <w:rFonts w:hint="default" w:ascii="Times New Roman" w:hAnsi="Times New Roman" w:eastAsia="仿宋_GB2312" w:cs="Times New Roman"/>
          <w:kern w:val="2"/>
          <w:sz w:val="28"/>
          <w:szCs w:val="28"/>
          <w:highlight w:val="none"/>
          <w:lang w:bidi="ar-SA"/>
        </w:rPr>
        <w:t>日</w:t>
      </w:r>
    </w:p>
    <w:tbl>
      <w:tblPr>
        <w:tblStyle w:val="7"/>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4"/>
        <w:gridCol w:w="1200"/>
        <w:gridCol w:w="1036"/>
        <w:gridCol w:w="1318"/>
        <w:gridCol w:w="1186"/>
        <w:gridCol w:w="1480"/>
        <w:gridCol w:w="1829"/>
      </w:tblGrid>
      <w:tr w14:paraId="7DEE9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jc w:val="center"/>
        </w:trPr>
        <w:tc>
          <w:tcPr>
            <w:tcW w:w="1524" w:type="dxa"/>
            <w:noWrap/>
            <w:vAlign w:val="center"/>
          </w:tcPr>
          <w:p w14:paraId="779DA7EC">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r>
              <w:rPr>
                <w:rFonts w:hint="default" w:ascii="Times New Roman" w:hAnsi="Times New Roman" w:eastAsia="仿宋_GB2312" w:cs="Times New Roman"/>
                <w:kern w:val="2"/>
                <w:sz w:val="30"/>
                <w:szCs w:val="30"/>
                <w:highlight w:val="none"/>
                <w:lang w:bidi="ar-SA"/>
              </w:rPr>
              <w:t>姓  名</w:t>
            </w:r>
          </w:p>
        </w:tc>
        <w:tc>
          <w:tcPr>
            <w:tcW w:w="1200" w:type="dxa"/>
            <w:noWrap/>
            <w:vAlign w:val="center"/>
          </w:tcPr>
          <w:p w14:paraId="1AEBF3A7">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p>
        </w:tc>
        <w:tc>
          <w:tcPr>
            <w:tcW w:w="1036" w:type="dxa"/>
            <w:noWrap/>
            <w:vAlign w:val="center"/>
          </w:tcPr>
          <w:p w14:paraId="779C42D8">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r>
              <w:rPr>
                <w:rFonts w:hint="default" w:ascii="Times New Roman" w:hAnsi="Times New Roman" w:eastAsia="仿宋_GB2312" w:cs="Times New Roman"/>
                <w:kern w:val="2"/>
                <w:sz w:val="30"/>
                <w:szCs w:val="30"/>
                <w:highlight w:val="none"/>
                <w:lang w:bidi="ar-SA"/>
              </w:rPr>
              <w:t>性别</w:t>
            </w:r>
          </w:p>
        </w:tc>
        <w:tc>
          <w:tcPr>
            <w:tcW w:w="1318" w:type="dxa"/>
            <w:noWrap/>
            <w:vAlign w:val="center"/>
          </w:tcPr>
          <w:p w14:paraId="24EEB383">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p>
        </w:tc>
        <w:tc>
          <w:tcPr>
            <w:tcW w:w="1186" w:type="dxa"/>
            <w:noWrap/>
            <w:vAlign w:val="center"/>
          </w:tcPr>
          <w:p w14:paraId="09B6EBBF">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r>
              <w:rPr>
                <w:rFonts w:hint="default" w:ascii="Times New Roman" w:hAnsi="Times New Roman" w:eastAsia="仿宋_GB2312" w:cs="Times New Roman"/>
                <w:kern w:val="2"/>
                <w:sz w:val="30"/>
                <w:szCs w:val="30"/>
                <w:highlight w:val="none"/>
                <w:lang w:bidi="ar-SA"/>
              </w:rPr>
              <w:t>出  生</w:t>
            </w:r>
          </w:p>
          <w:p w14:paraId="38D5575F">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r>
              <w:rPr>
                <w:rFonts w:hint="default" w:ascii="Times New Roman" w:hAnsi="Times New Roman" w:eastAsia="仿宋_GB2312" w:cs="Times New Roman"/>
                <w:kern w:val="2"/>
                <w:sz w:val="30"/>
                <w:szCs w:val="30"/>
                <w:highlight w:val="none"/>
                <w:lang w:bidi="ar-SA"/>
              </w:rPr>
              <w:t>年  月</w:t>
            </w:r>
          </w:p>
        </w:tc>
        <w:tc>
          <w:tcPr>
            <w:tcW w:w="1480" w:type="dxa"/>
            <w:noWrap/>
            <w:vAlign w:val="center"/>
          </w:tcPr>
          <w:p w14:paraId="7179669C">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p>
        </w:tc>
        <w:tc>
          <w:tcPr>
            <w:tcW w:w="1829" w:type="dxa"/>
            <w:vMerge w:val="restart"/>
            <w:noWrap/>
            <w:vAlign w:val="center"/>
          </w:tcPr>
          <w:p w14:paraId="603A4BEE">
            <w:pPr>
              <w:widowControl/>
              <w:kinsoku w:val="0"/>
              <w:autoSpaceDE w:val="0"/>
              <w:autoSpaceDN w:val="0"/>
              <w:adjustRightInd w:val="0"/>
              <w:snapToGrid w:val="0"/>
              <w:spacing w:line="312" w:lineRule="atLeast"/>
              <w:jc w:val="center"/>
              <w:textAlignment w:val="baseline"/>
              <w:rPr>
                <w:rFonts w:hint="default" w:ascii="Times New Roman" w:hAnsi="Times New Roman" w:eastAsia="仿宋_GB2312" w:cs="Times New Roman"/>
                <w:color w:val="000000"/>
                <w:spacing w:val="-10"/>
                <w:kern w:val="0"/>
                <w:sz w:val="30"/>
                <w:szCs w:val="30"/>
                <w:highlight w:val="none"/>
                <w:lang w:val="en-US" w:eastAsia="zh-CN" w:bidi="ar-SA"/>
              </w:rPr>
            </w:pPr>
            <w:r>
              <w:rPr>
                <w:rFonts w:hint="default" w:ascii="Times New Roman" w:hAnsi="Times New Roman" w:eastAsia="仿宋_GB2312" w:cs="Times New Roman"/>
                <w:color w:val="000000"/>
                <w:spacing w:val="-10"/>
                <w:kern w:val="0"/>
                <w:sz w:val="30"/>
                <w:szCs w:val="30"/>
                <w:highlight w:val="none"/>
                <w:lang w:val="en-US" w:eastAsia="zh-CN" w:bidi="ar-SA"/>
              </w:rPr>
              <w:t>贴照片处</w:t>
            </w:r>
          </w:p>
          <w:p w14:paraId="5736E846">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r>
              <w:rPr>
                <w:rFonts w:hint="default" w:ascii="Times New Roman" w:hAnsi="Times New Roman" w:eastAsia="仿宋_GB2312" w:cs="Times New Roman"/>
                <w:spacing w:val="-10"/>
                <w:kern w:val="2"/>
                <w:sz w:val="30"/>
                <w:szCs w:val="30"/>
                <w:highlight w:val="none"/>
                <w:lang w:bidi="ar-SA"/>
              </w:rPr>
              <w:t>免冠2寸彩色证件照</w:t>
            </w:r>
          </w:p>
        </w:tc>
      </w:tr>
      <w:tr w14:paraId="04CDD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jc w:val="center"/>
        </w:trPr>
        <w:tc>
          <w:tcPr>
            <w:tcW w:w="1524" w:type="dxa"/>
            <w:noWrap/>
            <w:vAlign w:val="center"/>
          </w:tcPr>
          <w:p w14:paraId="3E4AD437">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r>
              <w:rPr>
                <w:rFonts w:hint="default" w:ascii="Times New Roman" w:hAnsi="Times New Roman" w:eastAsia="仿宋_GB2312" w:cs="Times New Roman"/>
                <w:kern w:val="2"/>
                <w:sz w:val="30"/>
                <w:szCs w:val="30"/>
                <w:highlight w:val="none"/>
                <w:lang w:bidi="ar-SA"/>
              </w:rPr>
              <w:t>民  族</w:t>
            </w:r>
          </w:p>
        </w:tc>
        <w:tc>
          <w:tcPr>
            <w:tcW w:w="1200" w:type="dxa"/>
            <w:noWrap/>
            <w:vAlign w:val="center"/>
          </w:tcPr>
          <w:p w14:paraId="7A975F87">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p>
        </w:tc>
        <w:tc>
          <w:tcPr>
            <w:tcW w:w="1036" w:type="dxa"/>
            <w:noWrap/>
            <w:vAlign w:val="center"/>
          </w:tcPr>
          <w:p w14:paraId="6FB817F9">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r>
              <w:rPr>
                <w:rFonts w:hint="default" w:ascii="Times New Roman" w:hAnsi="Times New Roman" w:eastAsia="仿宋_GB2312" w:cs="Times New Roman"/>
                <w:kern w:val="2"/>
                <w:sz w:val="30"/>
                <w:szCs w:val="30"/>
                <w:highlight w:val="none"/>
                <w:lang w:bidi="ar-SA"/>
              </w:rPr>
              <w:t>政 治 面 貌</w:t>
            </w:r>
          </w:p>
        </w:tc>
        <w:tc>
          <w:tcPr>
            <w:tcW w:w="1318" w:type="dxa"/>
            <w:noWrap/>
            <w:vAlign w:val="center"/>
          </w:tcPr>
          <w:p w14:paraId="46756C9C">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p>
        </w:tc>
        <w:tc>
          <w:tcPr>
            <w:tcW w:w="1186" w:type="dxa"/>
            <w:noWrap/>
            <w:vAlign w:val="center"/>
          </w:tcPr>
          <w:p w14:paraId="77EE2C5D">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r>
              <w:rPr>
                <w:rFonts w:hint="default" w:ascii="Times New Roman" w:hAnsi="Times New Roman" w:eastAsia="仿宋_GB2312" w:cs="Times New Roman"/>
                <w:kern w:val="2"/>
                <w:sz w:val="30"/>
                <w:szCs w:val="30"/>
                <w:highlight w:val="none"/>
                <w:lang w:bidi="ar-SA"/>
              </w:rPr>
              <w:t>籍</w:t>
            </w:r>
            <w:r>
              <w:rPr>
                <w:rFonts w:hint="default" w:ascii="Times New Roman" w:hAnsi="Times New Roman" w:eastAsia="仿宋_GB2312" w:cs="Times New Roman"/>
                <w:kern w:val="2"/>
                <w:sz w:val="30"/>
                <w:szCs w:val="30"/>
                <w:highlight w:val="none"/>
                <w:lang w:val="en-US" w:eastAsia="zh-CN" w:bidi="ar-SA"/>
              </w:rPr>
              <w:t xml:space="preserve">  </w:t>
            </w:r>
            <w:r>
              <w:rPr>
                <w:rFonts w:hint="default" w:ascii="Times New Roman" w:hAnsi="Times New Roman" w:eastAsia="仿宋_GB2312" w:cs="Times New Roman"/>
                <w:kern w:val="2"/>
                <w:sz w:val="30"/>
                <w:szCs w:val="30"/>
                <w:highlight w:val="none"/>
                <w:lang w:bidi="ar-SA"/>
              </w:rPr>
              <w:t>贯</w:t>
            </w:r>
          </w:p>
        </w:tc>
        <w:tc>
          <w:tcPr>
            <w:tcW w:w="1480" w:type="dxa"/>
            <w:noWrap/>
            <w:vAlign w:val="center"/>
          </w:tcPr>
          <w:p w14:paraId="2D216F67">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p>
        </w:tc>
        <w:tc>
          <w:tcPr>
            <w:tcW w:w="1829" w:type="dxa"/>
            <w:vMerge w:val="continue"/>
            <w:noWrap/>
            <w:vAlign w:val="center"/>
          </w:tcPr>
          <w:p w14:paraId="7451E5AA">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p>
        </w:tc>
      </w:tr>
      <w:tr w14:paraId="22D6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jc w:val="center"/>
        </w:trPr>
        <w:tc>
          <w:tcPr>
            <w:tcW w:w="1524" w:type="dxa"/>
            <w:noWrap/>
            <w:vAlign w:val="center"/>
          </w:tcPr>
          <w:p w14:paraId="4B49F7B3">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eastAsia="zh-CN" w:bidi="ar-SA"/>
              </w:rPr>
            </w:pPr>
            <w:r>
              <w:rPr>
                <w:rFonts w:hint="default" w:ascii="Times New Roman" w:hAnsi="Times New Roman" w:eastAsia="仿宋_GB2312" w:cs="Times New Roman"/>
                <w:kern w:val="2"/>
                <w:sz w:val="30"/>
                <w:szCs w:val="30"/>
                <w:highlight w:val="none"/>
                <w:lang w:val="en-US" w:eastAsia="zh-CN" w:bidi="ar-SA"/>
              </w:rPr>
              <w:t>身份证号</w:t>
            </w:r>
          </w:p>
        </w:tc>
        <w:tc>
          <w:tcPr>
            <w:tcW w:w="3554" w:type="dxa"/>
            <w:gridSpan w:val="3"/>
            <w:noWrap/>
            <w:vAlign w:val="center"/>
          </w:tcPr>
          <w:p w14:paraId="735C41D7">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p>
        </w:tc>
        <w:tc>
          <w:tcPr>
            <w:tcW w:w="1186" w:type="dxa"/>
            <w:noWrap/>
            <w:vAlign w:val="center"/>
          </w:tcPr>
          <w:p w14:paraId="079F2E69">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r>
              <w:rPr>
                <w:rFonts w:hint="default" w:ascii="Times New Roman" w:hAnsi="Times New Roman" w:eastAsia="仿宋_GB2312" w:cs="Times New Roman"/>
                <w:kern w:val="2"/>
                <w:sz w:val="30"/>
                <w:szCs w:val="30"/>
                <w:highlight w:val="none"/>
                <w:lang w:bidi="ar-SA"/>
              </w:rPr>
              <w:t>联系 方式</w:t>
            </w:r>
          </w:p>
        </w:tc>
        <w:tc>
          <w:tcPr>
            <w:tcW w:w="3309" w:type="dxa"/>
            <w:gridSpan w:val="2"/>
            <w:noWrap/>
            <w:vAlign w:val="center"/>
          </w:tcPr>
          <w:p w14:paraId="69FCC8E4">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p>
        </w:tc>
      </w:tr>
      <w:tr w14:paraId="11FA4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1524" w:type="dxa"/>
            <w:noWrap/>
            <w:vAlign w:val="center"/>
          </w:tcPr>
          <w:p w14:paraId="25F54034">
            <w:pPr>
              <w:widowControl w:val="0"/>
              <w:bidi w:val="0"/>
              <w:spacing w:line="360" w:lineRule="exact"/>
              <w:ind w:firstLine="0" w:firstLineChars="0"/>
              <w:jc w:val="both"/>
              <w:rPr>
                <w:rFonts w:hint="default" w:ascii="Times New Roman" w:hAnsi="Times New Roman" w:eastAsia="仿宋_GB2312" w:cs="Times New Roman"/>
                <w:kern w:val="2"/>
                <w:sz w:val="30"/>
                <w:szCs w:val="30"/>
                <w:highlight w:val="none"/>
                <w:lang w:bidi="ar-SA"/>
              </w:rPr>
            </w:pPr>
            <w:r>
              <w:rPr>
                <w:rFonts w:hint="default" w:ascii="Times New Roman" w:hAnsi="Times New Roman" w:eastAsia="仿宋_GB2312" w:cs="Times New Roman"/>
                <w:kern w:val="2"/>
                <w:sz w:val="30"/>
                <w:szCs w:val="30"/>
                <w:highlight w:val="none"/>
                <w:lang w:bidi="ar-SA"/>
              </w:rPr>
              <w:t>工作单位</w:t>
            </w:r>
          </w:p>
        </w:tc>
        <w:tc>
          <w:tcPr>
            <w:tcW w:w="3554" w:type="dxa"/>
            <w:gridSpan w:val="3"/>
            <w:tcBorders>
              <w:top w:val="single" w:color="auto" w:sz="4" w:space="0"/>
              <w:right w:val="single" w:color="auto" w:sz="4" w:space="0"/>
            </w:tcBorders>
            <w:noWrap/>
            <w:vAlign w:val="center"/>
          </w:tcPr>
          <w:p w14:paraId="5391ADD8">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p>
        </w:tc>
        <w:tc>
          <w:tcPr>
            <w:tcW w:w="2666" w:type="dxa"/>
            <w:gridSpan w:val="2"/>
            <w:tcBorders>
              <w:left w:val="single" w:color="auto" w:sz="4" w:space="0"/>
              <w:right w:val="single" w:color="auto" w:sz="4" w:space="0"/>
            </w:tcBorders>
            <w:noWrap/>
            <w:vAlign w:val="center"/>
          </w:tcPr>
          <w:p w14:paraId="34C56652">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p>
          <w:p w14:paraId="63E16785">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r>
              <w:rPr>
                <w:rFonts w:hint="default" w:ascii="Times New Roman" w:hAnsi="Times New Roman" w:eastAsia="仿宋_GB2312" w:cs="Times New Roman"/>
                <w:kern w:val="2"/>
                <w:sz w:val="30"/>
                <w:szCs w:val="30"/>
                <w:highlight w:val="none"/>
                <w:lang w:bidi="ar-SA"/>
              </w:rPr>
              <w:t>参赛类别</w:t>
            </w:r>
          </w:p>
          <w:p w14:paraId="13F49B19">
            <w:pPr>
              <w:widowControl w:val="0"/>
              <w:bidi w:val="0"/>
              <w:spacing w:line="360" w:lineRule="exact"/>
              <w:ind w:firstLine="0" w:firstLineChars="0"/>
              <w:jc w:val="center"/>
              <w:rPr>
                <w:rFonts w:hint="default" w:ascii="Times New Roman" w:hAnsi="Times New Roman" w:eastAsia="仿宋_GB2312" w:cs="Times New Roman"/>
                <w:spacing w:val="-20"/>
                <w:kern w:val="2"/>
                <w:sz w:val="30"/>
                <w:szCs w:val="30"/>
                <w:highlight w:val="none"/>
                <w:lang w:bidi="ar-SA"/>
              </w:rPr>
            </w:pPr>
          </w:p>
        </w:tc>
        <w:tc>
          <w:tcPr>
            <w:tcW w:w="1829" w:type="dxa"/>
            <w:tcBorders>
              <w:left w:val="single" w:color="auto" w:sz="4" w:space="0"/>
            </w:tcBorders>
            <w:noWrap/>
            <w:vAlign w:val="center"/>
          </w:tcPr>
          <w:p w14:paraId="4EAEF8C7">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r>
              <w:rPr>
                <w:rFonts w:hint="default" w:ascii="Times New Roman" w:hAnsi="Times New Roman" w:eastAsia="仿宋_GB2312" w:cs="Times New Roman"/>
                <w:kern w:val="2"/>
                <w:sz w:val="30"/>
                <w:szCs w:val="30"/>
                <w:highlight w:val="none"/>
                <w:lang w:bidi="ar-SA"/>
              </w:rPr>
              <w:t>电商直播</w:t>
            </w:r>
            <w:r>
              <w:rPr>
                <w:rFonts w:hint="default" w:ascii="Times New Roman" w:hAnsi="Times New Roman" w:eastAsia="仿宋_GB2312" w:cs="Times New Roman"/>
                <w:kern w:val="2"/>
                <w:sz w:val="30"/>
                <w:szCs w:val="30"/>
                <w:highlight w:val="none"/>
                <w:lang w:bidi="ar-SA"/>
              </w:rPr>
              <w:sym w:font="Wingdings 2" w:char="00A3"/>
            </w:r>
          </w:p>
          <w:p w14:paraId="7A93148B">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r>
              <w:rPr>
                <w:rFonts w:hint="default" w:ascii="Times New Roman" w:hAnsi="Times New Roman" w:eastAsia="仿宋_GB2312" w:cs="Times New Roman"/>
                <w:kern w:val="2"/>
                <w:sz w:val="30"/>
                <w:szCs w:val="30"/>
                <w:highlight w:val="none"/>
                <w:lang w:bidi="ar-SA"/>
              </w:rPr>
              <w:t>达人探店</w:t>
            </w:r>
            <w:r>
              <w:rPr>
                <w:rFonts w:hint="default" w:ascii="Times New Roman" w:hAnsi="Times New Roman" w:eastAsia="仿宋_GB2312" w:cs="Times New Roman"/>
                <w:kern w:val="2"/>
                <w:sz w:val="30"/>
                <w:szCs w:val="30"/>
                <w:highlight w:val="none"/>
                <w:lang w:bidi="ar-SA"/>
              </w:rPr>
              <w:sym w:font="Wingdings 2" w:char="00A3"/>
            </w:r>
          </w:p>
        </w:tc>
      </w:tr>
      <w:tr w14:paraId="5DDAD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524" w:type="dxa"/>
            <w:noWrap/>
            <w:vAlign w:val="center"/>
          </w:tcPr>
          <w:p w14:paraId="0B6F0D5F">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val="en-US" w:eastAsia="zh-CN" w:bidi="ar-SA"/>
              </w:rPr>
            </w:pPr>
            <w:r>
              <w:rPr>
                <w:rFonts w:hint="default" w:ascii="Times New Roman" w:hAnsi="Times New Roman" w:eastAsia="仿宋_GB2312" w:cs="Times New Roman"/>
                <w:kern w:val="2"/>
                <w:sz w:val="30"/>
                <w:szCs w:val="30"/>
                <w:highlight w:val="none"/>
                <w:lang w:val="en-US" w:eastAsia="zh-CN" w:bidi="ar-SA"/>
              </w:rPr>
              <w:t>参赛</w:t>
            </w:r>
          </w:p>
          <w:p w14:paraId="301644E0">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r>
              <w:rPr>
                <w:rFonts w:hint="default" w:ascii="Times New Roman" w:hAnsi="Times New Roman" w:eastAsia="仿宋_GB2312" w:cs="Times New Roman"/>
                <w:kern w:val="2"/>
                <w:sz w:val="30"/>
                <w:szCs w:val="30"/>
                <w:highlight w:val="none"/>
                <w:lang w:bidi="ar-SA"/>
              </w:rPr>
              <w:t>账号名称</w:t>
            </w:r>
          </w:p>
        </w:tc>
        <w:tc>
          <w:tcPr>
            <w:tcW w:w="8049" w:type="dxa"/>
            <w:gridSpan w:val="6"/>
            <w:noWrap/>
            <w:vAlign w:val="center"/>
          </w:tcPr>
          <w:p w14:paraId="5B6A2969">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val="en-US" w:eastAsia="zh-CN" w:bidi="ar-SA"/>
              </w:rPr>
            </w:pPr>
            <w:r>
              <w:rPr>
                <w:rFonts w:hint="default" w:ascii="Times New Roman" w:hAnsi="Times New Roman" w:eastAsia="仿宋_GB2312" w:cs="Times New Roman"/>
                <w:kern w:val="2"/>
                <w:sz w:val="30"/>
                <w:szCs w:val="30"/>
                <w:highlight w:val="none"/>
                <w:lang w:val="en-US" w:eastAsia="zh-CN" w:bidi="ar-SA"/>
              </w:rPr>
              <w:t>没有的请填写“无”</w:t>
            </w:r>
          </w:p>
        </w:tc>
      </w:tr>
      <w:tr w14:paraId="5B1F2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8" w:hRule="atLeast"/>
          <w:jc w:val="center"/>
        </w:trPr>
        <w:tc>
          <w:tcPr>
            <w:tcW w:w="1524" w:type="dxa"/>
            <w:noWrap/>
            <w:vAlign w:val="center"/>
          </w:tcPr>
          <w:p w14:paraId="3103D71B">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r>
              <w:rPr>
                <w:rFonts w:hint="default" w:ascii="Times New Roman" w:hAnsi="Times New Roman" w:eastAsia="仿宋_GB2312" w:cs="Times New Roman"/>
                <w:kern w:val="2"/>
                <w:sz w:val="30"/>
                <w:szCs w:val="30"/>
                <w:highlight w:val="none"/>
                <w:lang w:bidi="ar-SA"/>
              </w:rPr>
              <w:t>直播</w:t>
            </w:r>
          </w:p>
          <w:p w14:paraId="1D81C8D3">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eastAsia="zh-CN" w:bidi="ar-SA"/>
              </w:rPr>
            </w:pPr>
            <w:r>
              <w:rPr>
                <w:rFonts w:hint="default" w:ascii="Times New Roman" w:hAnsi="Times New Roman" w:eastAsia="仿宋_GB2312" w:cs="Times New Roman"/>
                <w:kern w:val="2"/>
                <w:sz w:val="30"/>
                <w:szCs w:val="30"/>
                <w:highlight w:val="none"/>
                <w:lang w:bidi="ar-SA"/>
              </w:rPr>
              <w:t>运营情况</w:t>
            </w:r>
          </w:p>
        </w:tc>
        <w:tc>
          <w:tcPr>
            <w:tcW w:w="8049" w:type="dxa"/>
            <w:gridSpan w:val="6"/>
            <w:noWrap/>
            <w:vAlign w:val="center"/>
          </w:tcPr>
          <w:p w14:paraId="7EC61991">
            <w:pPr>
              <w:widowControl w:val="0"/>
              <w:bidi w:val="0"/>
              <w:spacing w:line="360" w:lineRule="exact"/>
              <w:ind w:firstLine="0" w:firstLineChars="0"/>
              <w:rPr>
                <w:rFonts w:hint="default" w:ascii="Times New Roman" w:hAnsi="Times New Roman" w:eastAsia="仿宋_GB2312" w:cs="Times New Roman"/>
                <w:kern w:val="2"/>
                <w:sz w:val="30"/>
                <w:szCs w:val="30"/>
                <w:highlight w:val="none"/>
                <w:lang w:val="en-US" w:bidi="ar-SA"/>
              </w:rPr>
            </w:pPr>
            <w:r>
              <w:rPr>
                <w:rFonts w:hint="default" w:ascii="Times New Roman" w:hAnsi="Times New Roman" w:eastAsia="仿宋_GB2312" w:cs="Times New Roman"/>
                <w:kern w:val="2"/>
                <w:sz w:val="30"/>
                <w:szCs w:val="30"/>
                <w:highlight w:val="none"/>
                <w:lang w:val="en-US" w:eastAsia="zh-CN" w:bidi="ar-SA"/>
              </w:rPr>
              <w:t>主要包含：直播账号、账号粉丝量、平台开通权限（团购橱窗、商品橱窗等）、销售产品及GMV等。</w:t>
            </w:r>
          </w:p>
        </w:tc>
      </w:tr>
      <w:tr w14:paraId="2B12E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1" w:hRule="atLeast"/>
          <w:jc w:val="center"/>
        </w:trPr>
        <w:tc>
          <w:tcPr>
            <w:tcW w:w="1524" w:type="dxa"/>
            <w:noWrap/>
            <w:vAlign w:val="center"/>
          </w:tcPr>
          <w:p w14:paraId="1D4BA688">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val="en-US" w:eastAsia="zh-CN" w:bidi="ar-SA"/>
              </w:rPr>
            </w:pPr>
            <w:r>
              <w:rPr>
                <w:rFonts w:hint="default" w:ascii="Times New Roman" w:hAnsi="Times New Roman" w:eastAsia="仿宋_GB2312" w:cs="Times New Roman"/>
                <w:kern w:val="2"/>
                <w:sz w:val="30"/>
                <w:szCs w:val="30"/>
                <w:highlight w:val="none"/>
                <w:lang w:val="en-US" w:eastAsia="zh-CN" w:bidi="ar-SA"/>
              </w:rPr>
              <w:t>推荐单位</w:t>
            </w:r>
          </w:p>
        </w:tc>
        <w:tc>
          <w:tcPr>
            <w:tcW w:w="8049" w:type="dxa"/>
            <w:gridSpan w:val="6"/>
            <w:noWrap/>
            <w:vAlign w:val="center"/>
          </w:tcPr>
          <w:p w14:paraId="727E477E">
            <w:pPr>
              <w:widowControl w:val="0"/>
              <w:bidi w:val="0"/>
              <w:spacing w:line="360" w:lineRule="exact"/>
              <w:ind w:firstLine="0" w:firstLineChars="0"/>
              <w:rPr>
                <w:rFonts w:hint="default" w:ascii="Times New Roman" w:hAnsi="Times New Roman" w:eastAsia="仿宋_GB2312" w:cs="Times New Roman"/>
                <w:kern w:val="2"/>
                <w:sz w:val="30"/>
                <w:szCs w:val="30"/>
                <w:highlight w:val="none"/>
                <w:lang w:val="en-US" w:eastAsia="zh-CN" w:bidi="ar-SA"/>
              </w:rPr>
            </w:pPr>
            <w:r>
              <w:rPr>
                <w:rFonts w:hint="default" w:ascii="Times New Roman" w:hAnsi="Times New Roman" w:eastAsia="仿宋_GB2312" w:cs="Times New Roman"/>
                <w:kern w:val="2"/>
                <w:sz w:val="30"/>
                <w:szCs w:val="30"/>
                <w:highlight w:val="none"/>
                <w:lang w:val="en-US" w:eastAsia="zh-CN" w:bidi="ar-SA"/>
              </w:rPr>
              <w:t>若没有请填写“无”</w:t>
            </w:r>
          </w:p>
        </w:tc>
      </w:tr>
      <w:tr w14:paraId="2AE3E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524" w:type="dxa"/>
            <w:noWrap/>
            <w:vAlign w:val="center"/>
          </w:tcPr>
          <w:p w14:paraId="77A3D83F">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r>
              <w:rPr>
                <w:rFonts w:hint="default" w:ascii="Times New Roman" w:hAnsi="Times New Roman" w:eastAsia="仿宋_GB2312" w:cs="Times New Roman"/>
                <w:kern w:val="2"/>
                <w:sz w:val="30"/>
                <w:szCs w:val="30"/>
                <w:highlight w:val="none"/>
                <w:lang w:bidi="ar-SA"/>
              </w:rPr>
              <w:t>备  注</w:t>
            </w:r>
          </w:p>
        </w:tc>
        <w:tc>
          <w:tcPr>
            <w:tcW w:w="8049" w:type="dxa"/>
            <w:gridSpan w:val="6"/>
            <w:noWrap/>
            <w:vAlign w:val="center"/>
          </w:tcPr>
          <w:p w14:paraId="773378FD">
            <w:pPr>
              <w:widowControl w:val="0"/>
              <w:bidi w:val="0"/>
              <w:spacing w:line="360" w:lineRule="exact"/>
              <w:ind w:firstLine="0" w:firstLineChars="0"/>
              <w:jc w:val="center"/>
              <w:rPr>
                <w:rFonts w:hint="default" w:ascii="Times New Roman" w:hAnsi="Times New Roman" w:eastAsia="仿宋_GB2312" w:cs="Times New Roman"/>
                <w:kern w:val="2"/>
                <w:sz w:val="30"/>
                <w:szCs w:val="30"/>
                <w:highlight w:val="none"/>
                <w:lang w:bidi="ar-SA"/>
              </w:rPr>
            </w:pPr>
          </w:p>
        </w:tc>
      </w:tr>
    </w:tbl>
    <w:p w14:paraId="3CAF3420">
      <w:pPr>
        <w:spacing w:after="240" w:line="384" w:lineRule="atLeast"/>
        <w:rPr>
          <w:rFonts w:hint="default" w:ascii="Times New Roman" w:hAnsi="Times New Roman" w:eastAsia="仿宋_GB2312" w:cs="Times New Roman"/>
          <w:b/>
          <w:bCs/>
          <w:color w:val="FF0000"/>
          <w:sz w:val="32"/>
          <w:szCs w:val="32"/>
          <w:highlight w:val="none"/>
        </w:rPr>
        <w:sectPr>
          <w:footerReference r:id="rId5" w:type="default"/>
          <w:pgSz w:w="11900" w:h="16830"/>
          <w:pgMar w:top="2098" w:right="1531" w:bottom="1814" w:left="1531" w:header="0" w:footer="930" w:gutter="0"/>
          <w:pgNumType w:fmt="decimal"/>
          <w:cols w:space="720" w:num="1"/>
        </w:sectPr>
      </w:pPr>
    </w:p>
    <w:p w14:paraId="2B06A590">
      <w:pPr>
        <w:widowControl w:val="0"/>
        <w:bidi w:val="0"/>
        <w:spacing w:line="240" w:lineRule="auto"/>
        <w:ind w:firstLine="0" w:firstLineChars="0"/>
        <w:rPr>
          <w:rFonts w:hint="default" w:ascii="Times New Roman" w:hAnsi="Times New Roman" w:eastAsia="黑体" w:cs="Times New Roman"/>
          <w:kern w:val="2"/>
          <w:sz w:val="32"/>
          <w:szCs w:val="32"/>
          <w:highlight w:val="none"/>
          <w:lang w:bidi="ar-SA"/>
        </w:rPr>
      </w:pPr>
      <w:r>
        <w:rPr>
          <w:rFonts w:hint="default" w:ascii="Times New Roman" w:hAnsi="Times New Roman" w:eastAsia="黑体" w:cs="Times New Roman"/>
          <w:kern w:val="2"/>
          <w:sz w:val="32"/>
          <w:szCs w:val="32"/>
          <w:highlight w:val="none"/>
          <w:lang w:bidi="ar-SA"/>
        </w:rPr>
        <w:t>附件2</w:t>
      </w:r>
    </w:p>
    <w:p w14:paraId="58DBDEDA">
      <w:pPr>
        <w:widowControl w:val="0"/>
        <w:bidi w:val="0"/>
        <w:spacing w:line="240" w:lineRule="auto"/>
        <w:ind w:firstLine="420" w:firstLineChars="0"/>
        <w:jc w:val="center"/>
        <w:rPr>
          <w:rFonts w:hint="default" w:ascii="Times New Roman" w:hAnsi="Times New Roman" w:eastAsia="方正小标宋简体" w:cs="Times New Roman"/>
          <w:kern w:val="2"/>
          <w:sz w:val="44"/>
          <w:szCs w:val="44"/>
          <w:highlight w:val="none"/>
          <w:lang w:bidi="ar-SA"/>
        </w:rPr>
      </w:pPr>
      <w:r>
        <w:rPr>
          <w:rFonts w:hint="default" w:ascii="Times New Roman" w:hAnsi="Times New Roman" w:eastAsia="方正小标宋简体" w:cs="Times New Roman"/>
          <w:kern w:val="2"/>
          <w:sz w:val="44"/>
          <w:szCs w:val="44"/>
          <w:highlight w:val="none"/>
          <w:lang w:bidi="ar-SA"/>
        </w:rPr>
        <w:t>淄博市首届电商</w:t>
      </w:r>
      <w:r>
        <w:rPr>
          <w:rFonts w:hint="default" w:ascii="Times New Roman" w:hAnsi="Times New Roman" w:eastAsia="方正小标宋简体" w:cs="Times New Roman"/>
          <w:kern w:val="2"/>
          <w:sz w:val="44"/>
          <w:szCs w:val="44"/>
          <w:highlight w:val="none"/>
          <w:lang w:val="en-US" w:eastAsia="zh-CN" w:bidi="ar-SA"/>
        </w:rPr>
        <w:t>直播</w:t>
      </w:r>
      <w:r>
        <w:rPr>
          <w:rFonts w:hint="default" w:ascii="Times New Roman" w:hAnsi="Times New Roman" w:eastAsia="方正小标宋简体" w:cs="Times New Roman"/>
          <w:kern w:val="2"/>
          <w:sz w:val="44"/>
          <w:szCs w:val="44"/>
          <w:highlight w:val="none"/>
          <w:lang w:bidi="ar-SA"/>
        </w:rPr>
        <w:t>大赛选手汇总表</w:t>
      </w:r>
    </w:p>
    <w:tbl>
      <w:tblPr>
        <w:tblStyle w:val="7"/>
        <w:tblW w:w="136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842"/>
        <w:gridCol w:w="886"/>
        <w:gridCol w:w="1840"/>
        <w:gridCol w:w="1800"/>
        <w:gridCol w:w="1569"/>
        <w:gridCol w:w="2254"/>
        <w:gridCol w:w="1850"/>
        <w:gridCol w:w="996"/>
      </w:tblGrid>
      <w:tr w14:paraId="0DB6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noWrap w:val="0"/>
            <w:vAlign w:val="center"/>
          </w:tcPr>
          <w:p w14:paraId="55569B7F">
            <w:pPr>
              <w:widowControl w:val="0"/>
              <w:bidi w:val="0"/>
              <w:spacing w:line="240" w:lineRule="auto"/>
              <w:ind w:firstLine="0" w:firstLineChars="0"/>
              <w:jc w:val="center"/>
              <w:rPr>
                <w:rFonts w:hint="default" w:ascii="Times New Roman" w:hAnsi="Times New Roman" w:eastAsia="仿宋_GB2312" w:cs="Times New Roman"/>
                <w:b/>
                <w:bCs/>
                <w:kern w:val="2"/>
                <w:sz w:val="32"/>
                <w:szCs w:val="32"/>
                <w:highlight w:val="none"/>
                <w:lang w:bidi="ar-SA"/>
              </w:rPr>
            </w:pPr>
            <w:r>
              <w:rPr>
                <w:rFonts w:hint="default" w:ascii="Times New Roman" w:hAnsi="Times New Roman" w:eastAsia="仿宋_GB2312" w:cs="Times New Roman"/>
                <w:b/>
                <w:bCs/>
                <w:kern w:val="2"/>
                <w:sz w:val="32"/>
                <w:szCs w:val="32"/>
                <w:highlight w:val="none"/>
                <w:lang w:bidi="ar-SA"/>
              </w:rPr>
              <w:t>序号</w:t>
            </w:r>
          </w:p>
        </w:tc>
        <w:tc>
          <w:tcPr>
            <w:tcW w:w="1842" w:type="dxa"/>
            <w:noWrap w:val="0"/>
            <w:vAlign w:val="center"/>
          </w:tcPr>
          <w:p w14:paraId="2A0F739F">
            <w:pPr>
              <w:widowControl w:val="0"/>
              <w:bidi w:val="0"/>
              <w:spacing w:line="240" w:lineRule="auto"/>
              <w:ind w:firstLine="0" w:firstLineChars="0"/>
              <w:jc w:val="center"/>
              <w:rPr>
                <w:rFonts w:hint="default" w:ascii="Times New Roman" w:hAnsi="Times New Roman" w:eastAsia="仿宋_GB2312" w:cs="Times New Roman"/>
                <w:b/>
                <w:bCs/>
                <w:kern w:val="2"/>
                <w:sz w:val="32"/>
                <w:szCs w:val="32"/>
                <w:highlight w:val="none"/>
                <w:lang w:bidi="ar-SA"/>
              </w:rPr>
            </w:pPr>
            <w:r>
              <w:rPr>
                <w:rFonts w:hint="default" w:ascii="Times New Roman" w:hAnsi="Times New Roman" w:eastAsia="仿宋_GB2312" w:cs="Times New Roman"/>
                <w:b/>
                <w:bCs/>
                <w:kern w:val="2"/>
                <w:sz w:val="32"/>
                <w:szCs w:val="32"/>
                <w:highlight w:val="none"/>
                <w:lang w:val="en-US" w:eastAsia="zh-CN" w:bidi="ar-SA"/>
              </w:rPr>
              <w:t>主播/达人</w:t>
            </w:r>
            <w:r>
              <w:rPr>
                <w:rFonts w:hint="default" w:ascii="Times New Roman" w:hAnsi="Times New Roman" w:eastAsia="仿宋_GB2312" w:cs="Times New Roman"/>
                <w:b/>
                <w:bCs/>
                <w:kern w:val="2"/>
                <w:sz w:val="32"/>
                <w:szCs w:val="32"/>
                <w:highlight w:val="none"/>
                <w:lang w:bidi="ar-SA"/>
              </w:rPr>
              <w:t>姓名</w:t>
            </w:r>
          </w:p>
        </w:tc>
        <w:tc>
          <w:tcPr>
            <w:tcW w:w="886" w:type="dxa"/>
            <w:noWrap w:val="0"/>
            <w:vAlign w:val="center"/>
          </w:tcPr>
          <w:p w14:paraId="7E729CC9">
            <w:pPr>
              <w:widowControl w:val="0"/>
              <w:bidi w:val="0"/>
              <w:spacing w:line="240" w:lineRule="auto"/>
              <w:ind w:firstLine="0" w:firstLineChars="0"/>
              <w:jc w:val="center"/>
              <w:rPr>
                <w:rFonts w:hint="default" w:ascii="Times New Roman" w:hAnsi="Times New Roman" w:eastAsia="仿宋_GB2312" w:cs="Times New Roman"/>
                <w:b/>
                <w:bCs/>
                <w:kern w:val="2"/>
                <w:sz w:val="32"/>
                <w:szCs w:val="32"/>
                <w:highlight w:val="none"/>
                <w:lang w:bidi="ar-SA"/>
              </w:rPr>
            </w:pPr>
            <w:r>
              <w:rPr>
                <w:rFonts w:hint="default" w:ascii="Times New Roman" w:hAnsi="Times New Roman" w:eastAsia="仿宋_GB2312" w:cs="Times New Roman"/>
                <w:b/>
                <w:bCs/>
                <w:kern w:val="2"/>
                <w:sz w:val="32"/>
                <w:szCs w:val="32"/>
                <w:highlight w:val="none"/>
                <w:lang w:bidi="ar-SA"/>
              </w:rPr>
              <w:t>性别</w:t>
            </w:r>
          </w:p>
        </w:tc>
        <w:tc>
          <w:tcPr>
            <w:tcW w:w="1840" w:type="dxa"/>
            <w:noWrap w:val="0"/>
            <w:vAlign w:val="center"/>
          </w:tcPr>
          <w:p w14:paraId="5CE8C02E">
            <w:pPr>
              <w:widowControl w:val="0"/>
              <w:bidi w:val="0"/>
              <w:spacing w:line="240" w:lineRule="auto"/>
              <w:ind w:firstLine="0" w:firstLineChars="0"/>
              <w:jc w:val="center"/>
              <w:rPr>
                <w:rFonts w:hint="default" w:ascii="Times New Roman" w:hAnsi="Times New Roman" w:eastAsia="仿宋_GB2312" w:cs="Times New Roman"/>
                <w:b/>
                <w:bCs/>
                <w:kern w:val="2"/>
                <w:sz w:val="32"/>
                <w:szCs w:val="32"/>
                <w:highlight w:val="none"/>
                <w:lang w:bidi="ar-SA"/>
              </w:rPr>
            </w:pPr>
            <w:r>
              <w:rPr>
                <w:rFonts w:hint="default" w:ascii="Times New Roman" w:hAnsi="Times New Roman" w:eastAsia="仿宋_GB2312" w:cs="Times New Roman"/>
                <w:b/>
                <w:bCs/>
                <w:kern w:val="2"/>
                <w:sz w:val="32"/>
                <w:szCs w:val="32"/>
                <w:highlight w:val="none"/>
                <w:lang w:bidi="ar-SA"/>
              </w:rPr>
              <w:t>身份证号</w:t>
            </w:r>
          </w:p>
        </w:tc>
        <w:tc>
          <w:tcPr>
            <w:tcW w:w="1800" w:type="dxa"/>
            <w:noWrap w:val="0"/>
            <w:vAlign w:val="center"/>
          </w:tcPr>
          <w:p w14:paraId="26B72868">
            <w:pPr>
              <w:widowControl w:val="0"/>
              <w:bidi w:val="0"/>
              <w:spacing w:line="240" w:lineRule="auto"/>
              <w:ind w:firstLine="0" w:firstLineChars="0"/>
              <w:jc w:val="center"/>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账号名称</w:t>
            </w:r>
          </w:p>
        </w:tc>
        <w:tc>
          <w:tcPr>
            <w:tcW w:w="1569" w:type="dxa"/>
            <w:noWrap w:val="0"/>
            <w:vAlign w:val="center"/>
          </w:tcPr>
          <w:p w14:paraId="641359B7">
            <w:pPr>
              <w:widowControl w:val="0"/>
              <w:bidi w:val="0"/>
              <w:spacing w:line="240" w:lineRule="auto"/>
              <w:ind w:firstLine="0" w:firstLineChars="0"/>
              <w:jc w:val="center"/>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推荐单位</w:t>
            </w:r>
          </w:p>
        </w:tc>
        <w:tc>
          <w:tcPr>
            <w:tcW w:w="2254" w:type="dxa"/>
            <w:noWrap w:val="0"/>
            <w:vAlign w:val="center"/>
          </w:tcPr>
          <w:p w14:paraId="49D92D53">
            <w:pPr>
              <w:widowControl w:val="0"/>
              <w:bidi w:val="0"/>
              <w:spacing w:line="240" w:lineRule="auto"/>
              <w:ind w:firstLine="0" w:firstLineChars="0"/>
              <w:jc w:val="center"/>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bidi="ar-SA"/>
              </w:rPr>
              <w:t>从事电商年限</w:t>
            </w:r>
          </w:p>
        </w:tc>
        <w:tc>
          <w:tcPr>
            <w:tcW w:w="1850" w:type="dxa"/>
            <w:noWrap w:val="0"/>
            <w:vAlign w:val="center"/>
          </w:tcPr>
          <w:p w14:paraId="2176ED64">
            <w:pPr>
              <w:widowControl w:val="0"/>
              <w:bidi w:val="0"/>
              <w:spacing w:line="240" w:lineRule="auto"/>
              <w:ind w:firstLine="0" w:firstLineChars="0"/>
              <w:jc w:val="center"/>
              <w:rPr>
                <w:rFonts w:hint="default" w:ascii="Times New Roman" w:hAnsi="Times New Roman" w:eastAsia="仿宋_GB2312" w:cs="Times New Roman"/>
                <w:b/>
                <w:bCs/>
                <w:kern w:val="2"/>
                <w:sz w:val="32"/>
                <w:szCs w:val="32"/>
                <w:highlight w:val="none"/>
                <w:lang w:bidi="ar-SA"/>
              </w:rPr>
            </w:pPr>
            <w:r>
              <w:rPr>
                <w:rFonts w:hint="default" w:ascii="Times New Roman" w:hAnsi="Times New Roman" w:eastAsia="仿宋_GB2312" w:cs="Times New Roman"/>
                <w:b/>
                <w:bCs/>
                <w:kern w:val="2"/>
                <w:sz w:val="32"/>
                <w:szCs w:val="32"/>
                <w:highlight w:val="none"/>
                <w:lang w:val="en-US" w:eastAsia="zh-CN" w:bidi="ar-SA"/>
              </w:rPr>
              <w:t>带货情况</w:t>
            </w:r>
          </w:p>
        </w:tc>
        <w:tc>
          <w:tcPr>
            <w:tcW w:w="996" w:type="dxa"/>
            <w:noWrap w:val="0"/>
            <w:vAlign w:val="center"/>
          </w:tcPr>
          <w:p w14:paraId="484A61BE">
            <w:pPr>
              <w:widowControl w:val="0"/>
              <w:bidi w:val="0"/>
              <w:spacing w:line="240" w:lineRule="auto"/>
              <w:ind w:firstLine="0" w:firstLineChars="0"/>
              <w:jc w:val="center"/>
              <w:rPr>
                <w:rFonts w:hint="default" w:ascii="Times New Roman" w:hAnsi="Times New Roman" w:eastAsia="仿宋_GB2312" w:cs="Times New Roman"/>
                <w:b/>
                <w:bCs/>
                <w:kern w:val="2"/>
                <w:sz w:val="32"/>
                <w:szCs w:val="32"/>
                <w:highlight w:val="none"/>
                <w:lang w:bidi="ar-SA"/>
              </w:rPr>
            </w:pPr>
            <w:r>
              <w:rPr>
                <w:rFonts w:hint="default" w:ascii="Times New Roman" w:hAnsi="Times New Roman" w:eastAsia="仿宋_GB2312" w:cs="Times New Roman"/>
                <w:b/>
                <w:bCs/>
                <w:kern w:val="2"/>
                <w:sz w:val="32"/>
                <w:szCs w:val="32"/>
                <w:highlight w:val="none"/>
                <w:lang w:bidi="ar-SA"/>
              </w:rPr>
              <w:t>备注</w:t>
            </w:r>
          </w:p>
        </w:tc>
      </w:tr>
      <w:tr w14:paraId="7CA9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noWrap w:val="0"/>
            <w:vAlign w:val="top"/>
          </w:tcPr>
          <w:p w14:paraId="645FB87D">
            <w:pPr>
              <w:widowControl w:val="0"/>
              <w:bidi w:val="0"/>
              <w:spacing w:line="240" w:lineRule="auto"/>
              <w:ind w:firstLine="0" w:firstLineChars="0"/>
              <w:rPr>
                <w:rFonts w:hint="default" w:ascii="Times New Roman" w:hAnsi="Times New Roman" w:eastAsia="仿宋_GB2312" w:cs="Times New Roman"/>
                <w:kern w:val="2"/>
                <w:sz w:val="32"/>
                <w:szCs w:val="32"/>
                <w:highlight w:val="none"/>
                <w:lang w:bidi="ar-SA"/>
              </w:rPr>
            </w:pPr>
          </w:p>
        </w:tc>
        <w:tc>
          <w:tcPr>
            <w:tcW w:w="1842" w:type="dxa"/>
            <w:noWrap w:val="0"/>
            <w:vAlign w:val="top"/>
          </w:tcPr>
          <w:p w14:paraId="5A12024C">
            <w:pPr>
              <w:widowControl w:val="0"/>
              <w:bidi w:val="0"/>
              <w:spacing w:line="240" w:lineRule="auto"/>
              <w:ind w:firstLine="0" w:firstLineChars="0"/>
              <w:rPr>
                <w:rFonts w:hint="default" w:ascii="Times New Roman" w:hAnsi="Times New Roman" w:eastAsia="仿宋_GB2312" w:cs="Times New Roman"/>
                <w:kern w:val="2"/>
                <w:sz w:val="32"/>
                <w:szCs w:val="32"/>
                <w:highlight w:val="none"/>
                <w:lang w:bidi="ar-SA"/>
              </w:rPr>
            </w:pPr>
          </w:p>
        </w:tc>
        <w:tc>
          <w:tcPr>
            <w:tcW w:w="886" w:type="dxa"/>
            <w:noWrap w:val="0"/>
            <w:vAlign w:val="top"/>
          </w:tcPr>
          <w:p w14:paraId="2865EEAD">
            <w:pPr>
              <w:widowControl w:val="0"/>
              <w:bidi w:val="0"/>
              <w:spacing w:line="240" w:lineRule="auto"/>
              <w:ind w:firstLine="0" w:firstLineChars="0"/>
              <w:rPr>
                <w:rFonts w:hint="default" w:ascii="Times New Roman" w:hAnsi="Times New Roman" w:eastAsia="仿宋_GB2312" w:cs="Times New Roman"/>
                <w:kern w:val="2"/>
                <w:sz w:val="32"/>
                <w:szCs w:val="32"/>
                <w:highlight w:val="none"/>
                <w:lang w:bidi="ar-SA"/>
              </w:rPr>
            </w:pPr>
          </w:p>
        </w:tc>
        <w:tc>
          <w:tcPr>
            <w:tcW w:w="1840" w:type="dxa"/>
            <w:noWrap w:val="0"/>
            <w:vAlign w:val="top"/>
          </w:tcPr>
          <w:p w14:paraId="277D64D3">
            <w:pPr>
              <w:widowControl w:val="0"/>
              <w:bidi w:val="0"/>
              <w:spacing w:line="240" w:lineRule="auto"/>
              <w:ind w:firstLine="0" w:firstLineChars="0"/>
              <w:rPr>
                <w:rFonts w:hint="default" w:ascii="Times New Roman" w:hAnsi="Times New Roman" w:eastAsia="仿宋_GB2312" w:cs="Times New Roman"/>
                <w:kern w:val="2"/>
                <w:sz w:val="32"/>
                <w:szCs w:val="32"/>
                <w:highlight w:val="none"/>
                <w:lang w:bidi="ar-SA"/>
              </w:rPr>
            </w:pPr>
          </w:p>
        </w:tc>
        <w:tc>
          <w:tcPr>
            <w:tcW w:w="1800" w:type="dxa"/>
            <w:noWrap w:val="0"/>
            <w:vAlign w:val="top"/>
          </w:tcPr>
          <w:p w14:paraId="5CE2C0C1">
            <w:pPr>
              <w:widowControl w:val="0"/>
              <w:bidi w:val="0"/>
              <w:spacing w:line="240" w:lineRule="auto"/>
              <w:ind w:firstLine="0" w:firstLineChars="0"/>
              <w:rPr>
                <w:rFonts w:hint="default" w:ascii="Times New Roman" w:hAnsi="Times New Roman" w:eastAsia="仿宋_GB2312" w:cs="Times New Roman"/>
                <w:kern w:val="2"/>
                <w:sz w:val="32"/>
                <w:szCs w:val="32"/>
                <w:highlight w:val="none"/>
                <w:lang w:bidi="ar-SA"/>
              </w:rPr>
            </w:pPr>
          </w:p>
        </w:tc>
        <w:tc>
          <w:tcPr>
            <w:tcW w:w="1569" w:type="dxa"/>
            <w:noWrap w:val="0"/>
            <w:vAlign w:val="top"/>
          </w:tcPr>
          <w:p w14:paraId="24155587">
            <w:pPr>
              <w:widowControl w:val="0"/>
              <w:bidi w:val="0"/>
              <w:spacing w:line="240" w:lineRule="auto"/>
              <w:ind w:firstLine="0" w:firstLineChars="0"/>
              <w:rPr>
                <w:rFonts w:hint="default" w:ascii="Times New Roman" w:hAnsi="Times New Roman" w:eastAsia="仿宋_GB2312" w:cs="Times New Roman"/>
                <w:kern w:val="2"/>
                <w:sz w:val="32"/>
                <w:szCs w:val="32"/>
                <w:highlight w:val="none"/>
                <w:lang w:bidi="ar-SA"/>
              </w:rPr>
            </w:pPr>
          </w:p>
        </w:tc>
        <w:tc>
          <w:tcPr>
            <w:tcW w:w="2254" w:type="dxa"/>
            <w:noWrap w:val="0"/>
            <w:vAlign w:val="top"/>
          </w:tcPr>
          <w:p w14:paraId="4EB914D7">
            <w:pPr>
              <w:widowControl w:val="0"/>
              <w:bidi w:val="0"/>
              <w:spacing w:line="240" w:lineRule="auto"/>
              <w:ind w:firstLine="0" w:firstLineChars="0"/>
              <w:rPr>
                <w:rFonts w:hint="default" w:ascii="Times New Roman" w:hAnsi="Times New Roman" w:eastAsia="仿宋_GB2312" w:cs="Times New Roman"/>
                <w:kern w:val="2"/>
                <w:sz w:val="32"/>
                <w:szCs w:val="32"/>
                <w:highlight w:val="none"/>
                <w:lang w:bidi="ar-SA"/>
              </w:rPr>
            </w:pPr>
          </w:p>
        </w:tc>
        <w:tc>
          <w:tcPr>
            <w:tcW w:w="1850" w:type="dxa"/>
            <w:noWrap w:val="0"/>
            <w:vAlign w:val="top"/>
          </w:tcPr>
          <w:p w14:paraId="2C1A3B3D">
            <w:pPr>
              <w:widowControl w:val="0"/>
              <w:bidi w:val="0"/>
              <w:spacing w:line="240" w:lineRule="auto"/>
              <w:ind w:firstLine="0" w:firstLineChars="0"/>
              <w:rPr>
                <w:rFonts w:hint="default" w:ascii="Times New Roman" w:hAnsi="Times New Roman" w:eastAsia="仿宋_GB2312" w:cs="Times New Roman"/>
                <w:kern w:val="2"/>
                <w:sz w:val="32"/>
                <w:szCs w:val="32"/>
                <w:highlight w:val="none"/>
                <w:lang w:bidi="ar-SA"/>
              </w:rPr>
            </w:pPr>
          </w:p>
        </w:tc>
        <w:tc>
          <w:tcPr>
            <w:tcW w:w="996" w:type="dxa"/>
            <w:noWrap w:val="0"/>
            <w:vAlign w:val="top"/>
          </w:tcPr>
          <w:p w14:paraId="7CCF4288">
            <w:pPr>
              <w:widowControl w:val="0"/>
              <w:bidi w:val="0"/>
              <w:spacing w:line="240" w:lineRule="auto"/>
              <w:ind w:firstLine="0" w:firstLineChars="0"/>
              <w:rPr>
                <w:rFonts w:hint="default" w:ascii="Times New Roman" w:hAnsi="Times New Roman" w:eastAsia="仿宋_GB2312" w:cs="Times New Roman"/>
                <w:kern w:val="2"/>
                <w:sz w:val="32"/>
                <w:szCs w:val="32"/>
                <w:highlight w:val="none"/>
                <w:lang w:bidi="ar-SA"/>
              </w:rPr>
            </w:pPr>
          </w:p>
        </w:tc>
      </w:tr>
      <w:tr w14:paraId="68B8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noWrap w:val="0"/>
            <w:vAlign w:val="top"/>
          </w:tcPr>
          <w:p w14:paraId="08081DF2">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42" w:type="dxa"/>
            <w:noWrap w:val="0"/>
            <w:vAlign w:val="top"/>
          </w:tcPr>
          <w:p w14:paraId="1F0BCF30">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886" w:type="dxa"/>
            <w:noWrap w:val="0"/>
            <w:vAlign w:val="top"/>
          </w:tcPr>
          <w:p w14:paraId="49BC60AC">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40" w:type="dxa"/>
            <w:noWrap w:val="0"/>
            <w:vAlign w:val="top"/>
          </w:tcPr>
          <w:p w14:paraId="3F2857BF">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00" w:type="dxa"/>
            <w:noWrap w:val="0"/>
            <w:vAlign w:val="top"/>
          </w:tcPr>
          <w:p w14:paraId="5649C3E1">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569" w:type="dxa"/>
            <w:noWrap w:val="0"/>
            <w:vAlign w:val="top"/>
          </w:tcPr>
          <w:p w14:paraId="32B56508">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2254" w:type="dxa"/>
            <w:noWrap w:val="0"/>
            <w:vAlign w:val="top"/>
          </w:tcPr>
          <w:p w14:paraId="3D8C63A5">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50" w:type="dxa"/>
            <w:noWrap w:val="0"/>
            <w:vAlign w:val="top"/>
          </w:tcPr>
          <w:p w14:paraId="640D8130">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996" w:type="dxa"/>
            <w:noWrap w:val="0"/>
            <w:vAlign w:val="top"/>
          </w:tcPr>
          <w:p w14:paraId="0B6664ED">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r>
      <w:tr w14:paraId="7E79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noWrap w:val="0"/>
            <w:vAlign w:val="top"/>
          </w:tcPr>
          <w:p w14:paraId="6C8D1750">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42" w:type="dxa"/>
            <w:noWrap w:val="0"/>
            <w:vAlign w:val="top"/>
          </w:tcPr>
          <w:p w14:paraId="34017CDF">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886" w:type="dxa"/>
            <w:noWrap w:val="0"/>
            <w:vAlign w:val="top"/>
          </w:tcPr>
          <w:p w14:paraId="7B92688E">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40" w:type="dxa"/>
            <w:noWrap w:val="0"/>
            <w:vAlign w:val="top"/>
          </w:tcPr>
          <w:p w14:paraId="7903C152">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00" w:type="dxa"/>
            <w:noWrap w:val="0"/>
            <w:vAlign w:val="top"/>
          </w:tcPr>
          <w:p w14:paraId="3120743F">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569" w:type="dxa"/>
            <w:noWrap w:val="0"/>
            <w:vAlign w:val="top"/>
          </w:tcPr>
          <w:p w14:paraId="1AD2042E">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2254" w:type="dxa"/>
            <w:noWrap w:val="0"/>
            <w:vAlign w:val="top"/>
          </w:tcPr>
          <w:p w14:paraId="73681845">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50" w:type="dxa"/>
            <w:noWrap w:val="0"/>
            <w:vAlign w:val="top"/>
          </w:tcPr>
          <w:p w14:paraId="6D8AE34C">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996" w:type="dxa"/>
            <w:noWrap w:val="0"/>
            <w:vAlign w:val="top"/>
          </w:tcPr>
          <w:p w14:paraId="09C930A1">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r>
      <w:tr w14:paraId="3CCC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noWrap w:val="0"/>
            <w:vAlign w:val="top"/>
          </w:tcPr>
          <w:p w14:paraId="544A93E3">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42" w:type="dxa"/>
            <w:noWrap w:val="0"/>
            <w:vAlign w:val="top"/>
          </w:tcPr>
          <w:p w14:paraId="0F58B634">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886" w:type="dxa"/>
            <w:noWrap w:val="0"/>
            <w:vAlign w:val="top"/>
          </w:tcPr>
          <w:p w14:paraId="0C264D9D">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40" w:type="dxa"/>
            <w:noWrap w:val="0"/>
            <w:vAlign w:val="top"/>
          </w:tcPr>
          <w:p w14:paraId="4B831E5F">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00" w:type="dxa"/>
            <w:noWrap w:val="0"/>
            <w:vAlign w:val="top"/>
          </w:tcPr>
          <w:p w14:paraId="6B130EA6">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569" w:type="dxa"/>
            <w:noWrap w:val="0"/>
            <w:vAlign w:val="top"/>
          </w:tcPr>
          <w:p w14:paraId="534256F7">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2254" w:type="dxa"/>
            <w:noWrap w:val="0"/>
            <w:vAlign w:val="top"/>
          </w:tcPr>
          <w:p w14:paraId="0D63AF95">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50" w:type="dxa"/>
            <w:noWrap w:val="0"/>
            <w:vAlign w:val="top"/>
          </w:tcPr>
          <w:p w14:paraId="7A75945F">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996" w:type="dxa"/>
            <w:noWrap w:val="0"/>
            <w:vAlign w:val="top"/>
          </w:tcPr>
          <w:p w14:paraId="59FEA769">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r>
      <w:tr w14:paraId="23DB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noWrap w:val="0"/>
            <w:vAlign w:val="top"/>
          </w:tcPr>
          <w:p w14:paraId="2071EE05">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42" w:type="dxa"/>
            <w:noWrap w:val="0"/>
            <w:vAlign w:val="top"/>
          </w:tcPr>
          <w:p w14:paraId="2F5891A4">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886" w:type="dxa"/>
            <w:noWrap w:val="0"/>
            <w:vAlign w:val="top"/>
          </w:tcPr>
          <w:p w14:paraId="7FD2891A">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40" w:type="dxa"/>
            <w:noWrap w:val="0"/>
            <w:vAlign w:val="top"/>
          </w:tcPr>
          <w:p w14:paraId="260457B4">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00" w:type="dxa"/>
            <w:noWrap w:val="0"/>
            <w:vAlign w:val="top"/>
          </w:tcPr>
          <w:p w14:paraId="72D8D1D4">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569" w:type="dxa"/>
            <w:noWrap w:val="0"/>
            <w:vAlign w:val="top"/>
          </w:tcPr>
          <w:p w14:paraId="6D58A410">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2254" w:type="dxa"/>
            <w:noWrap w:val="0"/>
            <w:vAlign w:val="top"/>
          </w:tcPr>
          <w:p w14:paraId="5C4EFA1D">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50" w:type="dxa"/>
            <w:noWrap w:val="0"/>
            <w:vAlign w:val="top"/>
          </w:tcPr>
          <w:p w14:paraId="7A7DE39B">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996" w:type="dxa"/>
            <w:noWrap w:val="0"/>
            <w:vAlign w:val="top"/>
          </w:tcPr>
          <w:p w14:paraId="3C161896">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r>
      <w:tr w14:paraId="73CE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noWrap w:val="0"/>
            <w:vAlign w:val="top"/>
          </w:tcPr>
          <w:p w14:paraId="0C8D55F2">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42" w:type="dxa"/>
            <w:noWrap w:val="0"/>
            <w:vAlign w:val="top"/>
          </w:tcPr>
          <w:p w14:paraId="7361FC32">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886" w:type="dxa"/>
            <w:noWrap w:val="0"/>
            <w:vAlign w:val="top"/>
          </w:tcPr>
          <w:p w14:paraId="601F5BB4">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40" w:type="dxa"/>
            <w:noWrap w:val="0"/>
            <w:vAlign w:val="top"/>
          </w:tcPr>
          <w:p w14:paraId="5627F2D5">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00" w:type="dxa"/>
            <w:noWrap w:val="0"/>
            <w:vAlign w:val="top"/>
          </w:tcPr>
          <w:p w14:paraId="202D81FD">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569" w:type="dxa"/>
            <w:noWrap w:val="0"/>
            <w:vAlign w:val="top"/>
          </w:tcPr>
          <w:p w14:paraId="6FAAF9D6">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2254" w:type="dxa"/>
            <w:noWrap w:val="0"/>
            <w:vAlign w:val="top"/>
          </w:tcPr>
          <w:p w14:paraId="5AC6C589">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50" w:type="dxa"/>
            <w:noWrap w:val="0"/>
            <w:vAlign w:val="top"/>
          </w:tcPr>
          <w:p w14:paraId="6DA5DFFF">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996" w:type="dxa"/>
            <w:noWrap w:val="0"/>
            <w:vAlign w:val="top"/>
          </w:tcPr>
          <w:p w14:paraId="73537BB2">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r>
      <w:tr w14:paraId="69EB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noWrap w:val="0"/>
            <w:vAlign w:val="top"/>
          </w:tcPr>
          <w:p w14:paraId="6B2D2115">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42" w:type="dxa"/>
            <w:noWrap w:val="0"/>
            <w:vAlign w:val="top"/>
          </w:tcPr>
          <w:p w14:paraId="21A86D45">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886" w:type="dxa"/>
            <w:noWrap w:val="0"/>
            <w:vAlign w:val="top"/>
          </w:tcPr>
          <w:p w14:paraId="5F3EC86A">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40" w:type="dxa"/>
            <w:noWrap w:val="0"/>
            <w:vAlign w:val="top"/>
          </w:tcPr>
          <w:p w14:paraId="26009A0B">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00" w:type="dxa"/>
            <w:noWrap w:val="0"/>
            <w:vAlign w:val="top"/>
          </w:tcPr>
          <w:p w14:paraId="19858E6D">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569" w:type="dxa"/>
            <w:noWrap w:val="0"/>
            <w:vAlign w:val="top"/>
          </w:tcPr>
          <w:p w14:paraId="0D161BEB">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2254" w:type="dxa"/>
            <w:noWrap w:val="0"/>
            <w:vAlign w:val="top"/>
          </w:tcPr>
          <w:p w14:paraId="6572B63C">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1850" w:type="dxa"/>
            <w:noWrap w:val="0"/>
            <w:vAlign w:val="top"/>
          </w:tcPr>
          <w:p w14:paraId="4F4916B6">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c>
          <w:tcPr>
            <w:tcW w:w="996" w:type="dxa"/>
            <w:noWrap w:val="0"/>
            <w:vAlign w:val="top"/>
          </w:tcPr>
          <w:p w14:paraId="036863A6">
            <w:pPr>
              <w:widowControl w:val="0"/>
              <w:bidi w:val="0"/>
              <w:spacing w:line="240" w:lineRule="auto"/>
              <w:ind w:firstLine="0" w:firstLineChars="0"/>
              <w:rPr>
                <w:rFonts w:hint="default" w:ascii="Times New Roman" w:hAnsi="Times New Roman" w:eastAsia="仿宋_GB2312" w:cs="Times New Roman"/>
                <w:kern w:val="2"/>
                <w:sz w:val="44"/>
                <w:szCs w:val="44"/>
                <w:highlight w:val="none"/>
                <w:lang w:bidi="ar-SA"/>
              </w:rPr>
            </w:pPr>
          </w:p>
        </w:tc>
      </w:tr>
    </w:tbl>
    <w:p w14:paraId="15CA35AF">
      <w:pPr>
        <w:widowControl w:val="0"/>
        <w:bidi w:val="0"/>
        <w:spacing w:line="240" w:lineRule="auto"/>
        <w:ind w:firstLine="0" w:firstLineChars="0"/>
        <w:rPr>
          <w:rFonts w:hint="default" w:ascii="Times New Roman" w:hAnsi="Times New Roman" w:eastAsia="等线" w:cs="Times New Roman"/>
          <w:kern w:val="2"/>
          <w:sz w:val="21"/>
          <w:szCs w:val="21"/>
          <w:highlight w:val="none"/>
          <w:lang w:bidi="ar-SA"/>
        </w:rPr>
      </w:pPr>
      <w:r>
        <w:rPr>
          <w:rFonts w:hint="default" w:ascii="Times New Roman" w:hAnsi="Times New Roman" w:eastAsia="仿宋_GB2312" w:cs="Times New Roman"/>
          <w:kern w:val="2"/>
          <w:sz w:val="30"/>
          <w:szCs w:val="30"/>
          <w:highlight w:val="none"/>
          <w:lang w:bidi="ar-SA"/>
        </w:rPr>
        <w:t>注：此表是大赛会务组汇总表</w:t>
      </w:r>
      <w:r>
        <w:rPr>
          <w:rFonts w:hint="default" w:ascii="Times New Roman" w:hAnsi="Times New Roman" w:eastAsia="等线" w:cs="Times New Roman"/>
          <w:kern w:val="2"/>
          <w:sz w:val="21"/>
          <w:szCs w:val="21"/>
          <w:highlight w:val="none"/>
          <w:lang w:bidi="ar-SA"/>
        </w:rPr>
        <w:t xml:space="preserve"> </w:t>
      </w:r>
    </w:p>
    <w:p w14:paraId="6481A5E6">
      <w:pPr>
        <w:widowControl w:val="0"/>
        <w:bidi w:val="0"/>
        <w:spacing w:line="240" w:lineRule="auto"/>
        <w:ind w:firstLine="0" w:firstLineChars="0"/>
        <w:rPr>
          <w:rFonts w:hint="default" w:ascii="Times New Roman" w:hAnsi="Times New Roman" w:eastAsia="等线" w:cs="Times New Roman"/>
          <w:kern w:val="2"/>
          <w:sz w:val="21"/>
          <w:szCs w:val="21"/>
          <w:highlight w:val="none"/>
          <w:lang w:bidi="ar-SA"/>
        </w:rPr>
      </w:pPr>
    </w:p>
    <w:tbl>
      <w:tblPr>
        <w:tblStyle w:val="7"/>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8"/>
        <w:gridCol w:w="1132"/>
        <w:gridCol w:w="1132"/>
        <w:gridCol w:w="1132"/>
        <w:gridCol w:w="1360"/>
        <w:gridCol w:w="1587"/>
        <w:gridCol w:w="1360"/>
        <w:gridCol w:w="678"/>
        <w:gridCol w:w="678"/>
        <w:gridCol w:w="678"/>
        <w:gridCol w:w="1132"/>
        <w:gridCol w:w="1651"/>
        <w:gridCol w:w="677"/>
      </w:tblGrid>
      <w:tr w14:paraId="14E4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875" w:type="dxa"/>
            <w:gridSpan w:val="13"/>
            <w:tcBorders>
              <w:top w:val="nil"/>
              <w:left w:val="nil"/>
              <w:bottom w:val="nil"/>
              <w:right w:val="nil"/>
            </w:tcBorders>
            <w:noWrap/>
            <w:vAlign w:val="center"/>
          </w:tcPr>
          <w:p w14:paraId="6FF82538">
            <w:pPr>
              <w:widowControl w:val="0"/>
              <w:bidi w:val="0"/>
              <w:spacing w:line="240" w:lineRule="auto"/>
              <w:ind w:firstLine="0" w:firstLineChars="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附件3</w:t>
            </w:r>
          </w:p>
          <w:p w14:paraId="71B60211">
            <w:pPr>
              <w:keepNext w:val="0"/>
              <w:keepLines w:val="0"/>
              <w:widowControl/>
              <w:suppressLineNumbers w:val="0"/>
              <w:bidi w:val="0"/>
              <w:spacing w:line="240" w:lineRule="auto"/>
              <w:ind w:firstLine="0" w:firstLineChars="0"/>
              <w:jc w:val="center"/>
              <w:textAlignment w:val="center"/>
              <w:rPr>
                <w:rFonts w:hint="default" w:ascii="Times New Roman" w:hAnsi="Times New Roman" w:eastAsia="方正小标宋简体" w:cs="Times New Roman"/>
                <w:i w:val="0"/>
                <w:iCs w:val="0"/>
                <w:color w:val="000000"/>
                <w:kern w:val="2"/>
                <w:sz w:val="40"/>
                <w:szCs w:val="40"/>
                <w:highlight w:val="none"/>
                <w:u w:val="none"/>
                <w:lang w:bidi="ar-SA"/>
              </w:rPr>
            </w:pPr>
            <w:r>
              <w:rPr>
                <w:rFonts w:hint="default" w:ascii="Times New Roman" w:hAnsi="Times New Roman" w:eastAsia="方正小标宋简体" w:cs="Times New Roman"/>
                <w:i w:val="0"/>
                <w:iCs w:val="0"/>
                <w:color w:val="000000"/>
                <w:kern w:val="0"/>
                <w:sz w:val="40"/>
                <w:szCs w:val="40"/>
                <w:highlight w:val="none"/>
                <w:u w:val="none"/>
                <w:lang w:val="en-US" w:eastAsia="zh-CN" w:bidi="ar"/>
              </w:rPr>
              <w:t>淄博首届电商直播大赛活动产品选品库</w:t>
            </w:r>
          </w:p>
        </w:tc>
      </w:tr>
      <w:tr w14:paraId="39A97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5C8B8D">
            <w:pPr>
              <w:keepNext w:val="0"/>
              <w:keepLines w:val="0"/>
              <w:widowControl/>
              <w:suppressLineNumbers w:val="0"/>
              <w:bidi w:val="0"/>
              <w:spacing w:line="240" w:lineRule="auto"/>
              <w:ind w:firstLine="0" w:firstLineChars="0"/>
              <w:jc w:val="center"/>
              <w:textAlignment w:val="center"/>
              <w:rPr>
                <w:rFonts w:hint="default" w:ascii="Times New Roman" w:hAnsi="Times New Roman" w:eastAsia="黑体" w:cs="Times New Roman"/>
                <w:i w:val="0"/>
                <w:iCs w:val="0"/>
                <w:color w:val="000000"/>
                <w:kern w:val="2"/>
                <w:sz w:val="22"/>
                <w:szCs w:val="22"/>
                <w:highlight w:val="none"/>
                <w:u w:val="none"/>
                <w:lang w:bidi="ar-SA"/>
              </w:rPr>
            </w:pPr>
            <w:r>
              <w:rPr>
                <w:rFonts w:hint="default" w:ascii="Times New Roman" w:hAnsi="Times New Roman" w:eastAsia="黑体" w:cs="Times New Roman"/>
                <w:i w:val="0"/>
                <w:iCs w:val="0"/>
                <w:color w:val="000000"/>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58A192">
            <w:pPr>
              <w:keepNext w:val="0"/>
              <w:keepLines w:val="0"/>
              <w:widowControl/>
              <w:suppressLineNumbers w:val="0"/>
              <w:bidi w:val="0"/>
              <w:spacing w:line="240" w:lineRule="auto"/>
              <w:ind w:firstLine="0" w:firstLineChars="0"/>
              <w:jc w:val="center"/>
              <w:textAlignment w:val="center"/>
              <w:rPr>
                <w:rFonts w:hint="default" w:ascii="Times New Roman" w:hAnsi="Times New Roman" w:eastAsia="黑体" w:cs="Times New Roman"/>
                <w:i w:val="0"/>
                <w:iCs w:val="0"/>
                <w:color w:val="000000"/>
                <w:kern w:val="2"/>
                <w:sz w:val="22"/>
                <w:szCs w:val="22"/>
                <w:highlight w:val="none"/>
                <w:u w:val="none"/>
                <w:lang w:bidi="ar-SA"/>
              </w:rPr>
            </w:pPr>
            <w:r>
              <w:rPr>
                <w:rFonts w:hint="default" w:ascii="Times New Roman" w:hAnsi="Times New Roman" w:eastAsia="黑体" w:cs="Times New Roman"/>
                <w:i w:val="0"/>
                <w:iCs w:val="0"/>
                <w:color w:val="000000"/>
                <w:kern w:val="0"/>
                <w:sz w:val="22"/>
                <w:szCs w:val="22"/>
                <w:highlight w:val="none"/>
                <w:u w:val="none"/>
                <w:lang w:val="en-US" w:eastAsia="zh-CN" w:bidi="ar"/>
              </w:rPr>
              <w:t>企业名称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76EB35">
            <w:pPr>
              <w:keepNext w:val="0"/>
              <w:keepLines w:val="0"/>
              <w:widowControl/>
              <w:suppressLineNumbers w:val="0"/>
              <w:bidi w:val="0"/>
              <w:spacing w:line="240" w:lineRule="auto"/>
              <w:ind w:firstLine="0" w:firstLineChars="0"/>
              <w:jc w:val="center"/>
              <w:textAlignment w:val="center"/>
              <w:rPr>
                <w:rFonts w:hint="default" w:ascii="Times New Roman" w:hAnsi="Times New Roman" w:eastAsia="黑体" w:cs="Times New Roman"/>
                <w:i w:val="0"/>
                <w:iCs w:val="0"/>
                <w:color w:val="000000"/>
                <w:kern w:val="2"/>
                <w:sz w:val="22"/>
                <w:szCs w:val="22"/>
                <w:highlight w:val="none"/>
                <w:u w:val="none"/>
                <w:lang w:bidi="ar-SA"/>
              </w:rPr>
            </w:pPr>
            <w:r>
              <w:rPr>
                <w:rFonts w:hint="default" w:ascii="Times New Roman" w:hAnsi="Times New Roman" w:eastAsia="黑体" w:cs="Times New Roman"/>
                <w:i w:val="0"/>
                <w:iCs w:val="0"/>
                <w:color w:val="000000"/>
                <w:kern w:val="0"/>
                <w:sz w:val="22"/>
                <w:szCs w:val="22"/>
                <w:highlight w:val="none"/>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BEAD43">
            <w:pPr>
              <w:keepNext w:val="0"/>
              <w:keepLines w:val="0"/>
              <w:widowControl/>
              <w:suppressLineNumbers w:val="0"/>
              <w:bidi w:val="0"/>
              <w:spacing w:line="240" w:lineRule="auto"/>
              <w:ind w:firstLine="0" w:firstLineChars="0"/>
              <w:jc w:val="center"/>
              <w:textAlignment w:val="center"/>
              <w:rPr>
                <w:rFonts w:hint="default" w:ascii="Times New Roman" w:hAnsi="Times New Roman" w:eastAsia="黑体" w:cs="Times New Roman"/>
                <w:i w:val="0"/>
                <w:iCs w:val="0"/>
                <w:color w:val="000000"/>
                <w:kern w:val="2"/>
                <w:sz w:val="22"/>
                <w:szCs w:val="22"/>
                <w:highlight w:val="none"/>
                <w:u w:val="none"/>
                <w:lang w:bidi="ar-SA"/>
              </w:rPr>
            </w:pPr>
            <w:r>
              <w:rPr>
                <w:rFonts w:hint="default" w:ascii="Times New Roman" w:hAnsi="Times New Roman" w:eastAsia="黑体" w:cs="Times New Roman"/>
                <w:i w:val="0"/>
                <w:iCs w:val="0"/>
                <w:color w:val="000000"/>
                <w:kern w:val="0"/>
                <w:sz w:val="22"/>
                <w:szCs w:val="22"/>
                <w:highlight w:val="none"/>
                <w:u w:val="none"/>
                <w:lang w:val="en-US" w:eastAsia="zh-CN" w:bidi="ar"/>
              </w:rPr>
              <w:t>产品规格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3E661F">
            <w:pPr>
              <w:keepNext w:val="0"/>
              <w:keepLines w:val="0"/>
              <w:widowControl/>
              <w:suppressLineNumbers w:val="0"/>
              <w:bidi w:val="0"/>
              <w:spacing w:line="240" w:lineRule="auto"/>
              <w:ind w:firstLine="0" w:firstLineChars="0"/>
              <w:jc w:val="center"/>
              <w:textAlignment w:val="center"/>
              <w:rPr>
                <w:rFonts w:hint="default" w:ascii="Times New Roman" w:hAnsi="Times New Roman" w:eastAsia="黑体" w:cs="Times New Roman"/>
                <w:i w:val="0"/>
                <w:iCs w:val="0"/>
                <w:color w:val="000000"/>
                <w:kern w:val="2"/>
                <w:sz w:val="22"/>
                <w:szCs w:val="22"/>
                <w:highlight w:val="none"/>
                <w:u w:val="none"/>
                <w:lang w:bidi="ar-SA"/>
              </w:rPr>
            </w:pPr>
            <w:r>
              <w:rPr>
                <w:rFonts w:hint="default" w:ascii="Times New Roman" w:hAnsi="Times New Roman" w:eastAsia="黑体" w:cs="Times New Roman"/>
                <w:i w:val="0"/>
                <w:iCs w:val="0"/>
                <w:color w:val="000000"/>
                <w:kern w:val="0"/>
                <w:sz w:val="22"/>
                <w:szCs w:val="22"/>
                <w:highlight w:val="none"/>
                <w:u w:val="none"/>
                <w:lang w:val="en-US" w:eastAsia="zh-CN" w:bidi="ar"/>
              </w:rPr>
              <w:t>现店铺价格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0EBF6D">
            <w:pPr>
              <w:keepNext w:val="0"/>
              <w:keepLines w:val="0"/>
              <w:widowControl/>
              <w:suppressLineNumbers w:val="0"/>
              <w:bidi w:val="0"/>
              <w:spacing w:line="240" w:lineRule="auto"/>
              <w:ind w:firstLine="0" w:firstLineChars="0"/>
              <w:jc w:val="center"/>
              <w:textAlignment w:val="center"/>
              <w:rPr>
                <w:rFonts w:hint="default" w:ascii="Times New Roman" w:hAnsi="Times New Roman" w:eastAsia="黑体" w:cs="Times New Roman"/>
                <w:i w:val="0"/>
                <w:iCs w:val="0"/>
                <w:color w:val="000000"/>
                <w:kern w:val="2"/>
                <w:sz w:val="22"/>
                <w:szCs w:val="22"/>
                <w:highlight w:val="none"/>
                <w:u w:val="none"/>
                <w:lang w:bidi="ar-SA"/>
              </w:rPr>
            </w:pPr>
            <w:r>
              <w:rPr>
                <w:rFonts w:hint="default" w:ascii="Times New Roman" w:hAnsi="Times New Roman" w:eastAsia="黑体" w:cs="Times New Roman"/>
                <w:i w:val="0"/>
                <w:iCs w:val="0"/>
                <w:color w:val="000000"/>
                <w:kern w:val="0"/>
                <w:sz w:val="22"/>
                <w:szCs w:val="22"/>
                <w:highlight w:val="none"/>
                <w:u w:val="none"/>
                <w:lang w:val="en-US" w:eastAsia="zh-CN" w:bidi="ar"/>
              </w:rPr>
              <w:t>现全网最低价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AD0675">
            <w:pPr>
              <w:keepNext w:val="0"/>
              <w:keepLines w:val="0"/>
              <w:widowControl/>
              <w:suppressLineNumbers w:val="0"/>
              <w:bidi w:val="0"/>
              <w:spacing w:line="240" w:lineRule="auto"/>
              <w:ind w:firstLine="0" w:firstLineChars="0"/>
              <w:jc w:val="center"/>
              <w:textAlignment w:val="center"/>
              <w:rPr>
                <w:rFonts w:hint="default" w:ascii="Times New Roman" w:hAnsi="Times New Roman" w:eastAsia="黑体" w:cs="Times New Roman"/>
                <w:i w:val="0"/>
                <w:iCs w:val="0"/>
                <w:color w:val="000000"/>
                <w:kern w:val="2"/>
                <w:sz w:val="22"/>
                <w:szCs w:val="22"/>
                <w:highlight w:val="none"/>
                <w:u w:val="none"/>
                <w:lang w:bidi="ar-SA"/>
              </w:rPr>
            </w:pPr>
            <w:r>
              <w:rPr>
                <w:rFonts w:hint="default" w:ascii="Times New Roman" w:hAnsi="Times New Roman" w:eastAsia="黑体" w:cs="Times New Roman"/>
                <w:i w:val="0"/>
                <w:iCs w:val="0"/>
                <w:color w:val="000000"/>
                <w:kern w:val="0"/>
                <w:sz w:val="22"/>
                <w:szCs w:val="22"/>
                <w:highlight w:val="none"/>
                <w:u w:val="none"/>
                <w:lang w:val="en-US" w:eastAsia="zh-CN" w:bidi="ar"/>
              </w:rPr>
              <w:t>参与活动价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C06E02">
            <w:pPr>
              <w:keepNext w:val="0"/>
              <w:keepLines w:val="0"/>
              <w:widowControl/>
              <w:suppressLineNumbers w:val="0"/>
              <w:bidi w:val="0"/>
              <w:spacing w:line="240" w:lineRule="auto"/>
              <w:ind w:firstLine="0" w:firstLineChars="0"/>
              <w:jc w:val="center"/>
              <w:textAlignment w:val="center"/>
              <w:rPr>
                <w:rFonts w:hint="default" w:ascii="Times New Roman" w:hAnsi="Times New Roman" w:eastAsia="黑体" w:cs="Times New Roman"/>
                <w:i w:val="0"/>
                <w:iCs w:val="0"/>
                <w:color w:val="000000"/>
                <w:kern w:val="2"/>
                <w:sz w:val="22"/>
                <w:szCs w:val="22"/>
                <w:highlight w:val="none"/>
                <w:u w:val="none"/>
                <w:lang w:bidi="ar-SA"/>
              </w:rPr>
            </w:pPr>
            <w:r>
              <w:rPr>
                <w:rFonts w:hint="default" w:ascii="Times New Roman" w:hAnsi="Times New Roman" w:eastAsia="黑体" w:cs="Times New Roman"/>
                <w:i w:val="0"/>
                <w:iCs w:val="0"/>
                <w:color w:val="000000"/>
                <w:kern w:val="0"/>
                <w:sz w:val="22"/>
                <w:szCs w:val="22"/>
                <w:highlight w:val="none"/>
                <w:u w:val="none"/>
                <w:lang w:val="en-US" w:eastAsia="zh-CN" w:bidi="ar"/>
              </w:rPr>
              <w:t>佣金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42F79D">
            <w:pPr>
              <w:keepNext w:val="0"/>
              <w:keepLines w:val="0"/>
              <w:widowControl/>
              <w:suppressLineNumbers w:val="0"/>
              <w:bidi w:val="0"/>
              <w:spacing w:line="240" w:lineRule="auto"/>
              <w:ind w:firstLine="0" w:firstLineChars="0"/>
              <w:jc w:val="center"/>
              <w:textAlignment w:val="center"/>
              <w:rPr>
                <w:rFonts w:hint="default" w:ascii="Times New Roman" w:hAnsi="Times New Roman" w:eastAsia="黑体" w:cs="Times New Roman"/>
                <w:i w:val="0"/>
                <w:iCs w:val="0"/>
                <w:color w:val="000000"/>
                <w:kern w:val="2"/>
                <w:sz w:val="22"/>
                <w:szCs w:val="22"/>
                <w:highlight w:val="none"/>
                <w:u w:val="none"/>
                <w:lang w:bidi="ar-SA"/>
              </w:rPr>
            </w:pPr>
            <w:r>
              <w:rPr>
                <w:rFonts w:hint="default" w:ascii="Times New Roman" w:hAnsi="Times New Roman" w:eastAsia="黑体" w:cs="Times New Roman"/>
                <w:i w:val="0"/>
                <w:iCs w:val="0"/>
                <w:color w:val="000000"/>
                <w:kern w:val="0"/>
                <w:sz w:val="22"/>
                <w:szCs w:val="22"/>
                <w:highlight w:val="none"/>
                <w:u w:val="none"/>
                <w:lang w:val="en-US" w:eastAsia="zh-CN" w:bidi="ar"/>
              </w:rPr>
              <w:t>库存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E33DC7">
            <w:pPr>
              <w:keepNext w:val="0"/>
              <w:keepLines w:val="0"/>
              <w:widowControl/>
              <w:suppressLineNumbers w:val="0"/>
              <w:bidi w:val="0"/>
              <w:spacing w:line="240" w:lineRule="auto"/>
              <w:ind w:firstLine="0" w:firstLineChars="0"/>
              <w:jc w:val="center"/>
              <w:textAlignment w:val="center"/>
              <w:rPr>
                <w:rFonts w:hint="default" w:ascii="Times New Roman" w:hAnsi="Times New Roman" w:eastAsia="黑体" w:cs="Times New Roman"/>
                <w:i w:val="0"/>
                <w:iCs w:val="0"/>
                <w:color w:val="000000"/>
                <w:kern w:val="2"/>
                <w:sz w:val="22"/>
                <w:szCs w:val="22"/>
                <w:highlight w:val="none"/>
                <w:u w:val="none"/>
                <w:lang w:bidi="ar-SA"/>
              </w:rPr>
            </w:pPr>
            <w:r>
              <w:rPr>
                <w:rFonts w:hint="default" w:ascii="Times New Roman" w:hAnsi="Times New Roman" w:eastAsia="黑体" w:cs="Times New Roman"/>
                <w:i w:val="0"/>
                <w:iCs w:val="0"/>
                <w:color w:val="000000"/>
                <w:kern w:val="0"/>
                <w:sz w:val="22"/>
                <w:szCs w:val="22"/>
                <w:highlight w:val="none"/>
                <w:u w:val="none"/>
                <w:lang w:val="en-US" w:eastAsia="zh-CN" w:bidi="ar"/>
              </w:rPr>
              <w:t>赠品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3D4362">
            <w:pPr>
              <w:keepNext w:val="0"/>
              <w:keepLines w:val="0"/>
              <w:widowControl/>
              <w:suppressLineNumbers w:val="0"/>
              <w:bidi w:val="0"/>
              <w:spacing w:line="240" w:lineRule="auto"/>
              <w:ind w:firstLine="0" w:firstLineChars="0"/>
              <w:jc w:val="center"/>
              <w:textAlignment w:val="center"/>
              <w:rPr>
                <w:rFonts w:hint="default" w:ascii="Times New Roman" w:hAnsi="Times New Roman" w:eastAsia="黑体" w:cs="Times New Roman"/>
                <w:i w:val="0"/>
                <w:iCs w:val="0"/>
                <w:color w:val="000000"/>
                <w:kern w:val="2"/>
                <w:sz w:val="22"/>
                <w:szCs w:val="22"/>
                <w:highlight w:val="none"/>
                <w:u w:val="none"/>
                <w:lang w:bidi="ar-SA"/>
              </w:rPr>
            </w:pPr>
            <w:r>
              <w:rPr>
                <w:rFonts w:hint="default" w:ascii="Times New Roman" w:hAnsi="Times New Roman" w:eastAsia="黑体" w:cs="Times New Roman"/>
                <w:i w:val="0"/>
                <w:iCs w:val="0"/>
                <w:color w:val="000000"/>
                <w:kern w:val="0"/>
                <w:sz w:val="22"/>
                <w:szCs w:val="22"/>
                <w:highlight w:val="none"/>
                <w:u w:val="none"/>
                <w:lang w:val="en-US" w:eastAsia="zh-CN" w:bidi="ar"/>
              </w:rPr>
              <w:t>产品卖点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3FEC36">
            <w:pPr>
              <w:keepNext w:val="0"/>
              <w:keepLines w:val="0"/>
              <w:widowControl/>
              <w:suppressLineNumbers w:val="0"/>
              <w:bidi w:val="0"/>
              <w:spacing w:line="240" w:lineRule="auto"/>
              <w:ind w:firstLine="0" w:firstLineChars="0"/>
              <w:jc w:val="center"/>
              <w:textAlignment w:val="center"/>
              <w:rPr>
                <w:rFonts w:hint="default" w:ascii="Times New Roman" w:hAnsi="Times New Roman" w:eastAsia="黑体" w:cs="Times New Roman"/>
                <w:i w:val="0"/>
                <w:iCs w:val="0"/>
                <w:color w:val="000000"/>
                <w:kern w:val="2"/>
                <w:sz w:val="22"/>
                <w:szCs w:val="22"/>
                <w:highlight w:val="none"/>
                <w:u w:val="none"/>
                <w:lang w:bidi="ar-SA"/>
              </w:rPr>
            </w:pPr>
            <w:r>
              <w:rPr>
                <w:rFonts w:hint="default" w:ascii="Times New Roman" w:hAnsi="Times New Roman" w:eastAsia="黑体" w:cs="Times New Roman"/>
                <w:i w:val="0"/>
                <w:iCs w:val="0"/>
                <w:color w:val="000000"/>
                <w:kern w:val="0"/>
                <w:sz w:val="22"/>
                <w:szCs w:val="22"/>
                <w:highlight w:val="none"/>
                <w:u w:val="none"/>
                <w:lang w:val="en-US" w:eastAsia="zh-CN" w:bidi="ar"/>
              </w:rPr>
              <w:t>产品链接/图片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C659FE">
            <w:pPr>
              <w:keepNext w:val="0"/>
              <w:keepLines w:val="0"/>
              <w:widowControl/>
              <w:suppressLineNumbers w:val="0"/>
              <w:bidi w:val="0"/>
              <w:spacing w:line="240" w:lineRule="auto"/>
              <w:ind w:firstLine="0" w:firstLineChars="0"/>
              <w:jc w:val="center"/>
              <w:textAlignment w:val="center"/>
              <w:rPr>
                <w:rFonts w:hint="default" w:ascii="Times New Roman" w:hAnsi="Times New Roman" w:eastAsia="黑体" w:cs="Times New Roman"/>
                <w:i w:val="0"/>
                <w:iCs w:val="0"/>
                <w:color w:val="000000"/>
                <w:kern w:val="2"/>
                <w:sz w:val="22"/>
                <w:szCs w:val="22"/>
                <w:highlight w:val="none"/>
                <w:u w:val="none"/>
                <w:lang w:bidi="ar-SA"/>
              </w:rPr>
            </w:pPr>
            <w:r>
              <w:rPr>
                <w:rFonts w:hint="default" w:ascii="Times New Roman" w:hAnsi="Times New Roman" w:eastAsia="黑体" w:cs="Times New Roman"/>
                <w:i w:val="0"/>
                <w:iCs w:val="0"/>
                <w:color w:val="000000"/>
                <w:kern w:val="0"/>
                <w:sz w:val="22"/>
                <w:szCs w:val="22"/>
                <w:highlight w:val="none"/>
                <w:u w:val="none"/>
                <w:lang w:val="en-US" w:eastAsia="zh-CN" w:bidi="ar"/>
              </w:rPr>
              <w:t>备注</w:t>
            </w:r>
          </w:p>
        </w:tc>
      </w:tr>
      <w:tr w14:paraId="1820C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8EA4DB">
            <w:pPr>
              <w:keepNext w:val="0"/>
              <w:keepLines w:val="0"/>
              <w:widowControl/>
              <w:suppressLineNumbers w:val="0"/>
              <w:bidi w:val="0"/>
              <w:spacing w:line="240" w:lineRule="auto"/>
              <w:ind w:firstLine="0" w:firstLineChars="0"/>
              <w:jc w:val="center"/>
              <w:textAlignment w:val="center"/>
              <w:rPr>
                <w:rFonts w:hint="default" w:ascii="Times New Roman" w:hAnsi="Times New Roman" w:eastAsia="宋体" w:cs="Times New Roman"/>
                <w:i w:val="0"/>
                <w:iCs w:val="0"/>
                <w:color w:val="000000"/>
                <w:kern w:val="2"/>
                <w:sz w:val="22"/>
                <w:szCs w:val="22"/>
                <w:highlight w:val="none"/>
                <w:u w:val="none"/>
                <w:lang w:bidi="ar-SA"/>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60BC97">
            <w:pPr>
              <w:widowControl w:val="0"/>
              <w:bidi w:val="0"/>
              <w:spacing w:line="240" w:lineRule="auto"/>
              <w:ind w:firstLine="0" w:firstLineChars="0"/>
              <w:jc w:val="center"/>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E4084E">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992C06">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3410E1">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3B9975">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39F6BF">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8785F6">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0FD8BF">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979AC7">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004225">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015E36">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628D4D">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r>
      <w:tr w14:paraId="54CEF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01ABE9">
            <w:pPr>
              <w:keepNext w:val="0"/>
              <w:keepLines w:val="0"/>
              <w:widowControl/>
              <w:suppressLineNumbers w:val="0"/>
              <w:bidi w:val="0"/>
              <w:spacing w:line="240" w:lineRule="auto"/>
              <w:ind w:firstLine="0" w:firstLineChars="0"/>
              <w:jc w:val="center"/>
              <w:textAlignment w:val="center"/>
              <w:rPr>
                <w:rFonts w:hint="default" w:ascii="Times New Roman" w:hAnsi="Times New Roman" w:eastAsia="宋体" w:cs="Times New Roman"/>
                <w:i w:val="0"/>
                <w:iCs w:val="0"/>
                <w:color w:val="000000"/>
                <w:kern w:val="2"/>
                <w:sz w:val="22"/>
                <w:szCs w:val="22"/>
                <w:highlight w:val="none"/>
                <w:u w:val="none"/>
                <w:lang w:bidi="ar-SA"/>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ABB3B9">
            <w:pPr>
              <w:widowControl w:val="0"/>
              <w:bidi w:val="0"/>
              <w:spacing w:line="240" w:lineRule="auto"/>
              <w:ind w:firstLine="0" w:firstLineChars="0"/>
              <w:jc w:val="center"/>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359BB8">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8B9E97">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CF965A">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918B3F">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E484E7">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D13E1A">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BD960B">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35D81F">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2E4BEB">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FCC32A">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937675">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r>
      <w:tr w14:paraId="0F404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563BBE">
            <w:pPr>
              <w:keepNext w:val="0"/>
              <w:keepLines w:val="0"/>
              <w:widowControl/>
              <w:suppressLineNumbers w:val="0"/>
              <w:bidi w:val="0"/>
              <w:spacing w:line="240" w:lineRule="auto"/>
              <w:ind w:firstLine="0" w:firstLineChars="0"/>
              <w:jc w:val="center"/>
              <w:textAlignment w:val="center"/>
              <w:rPr>
                <w:rFonts w:hint="default" w:ascii="Times New Roman" w:hAnsi="Times New Roman" w:eastAsia="宋体" w:cs="Times New Roman"/>
                <w:i w:val="0"/>
                <w:iCs w:val="0"/>
                <w:color w:val="000000"/>
                <w:kern w:val="2"/>
                <w:sz w:val="22"/>
                <w:szCs w:val="22"/>
                <w:highlight w:val="none"/>
                <w:u w:val="none"/>
                <w:lang w:bidi="ar-SA"/>
              </w:rPr>
            </w:pP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4A48C4">
            <w:pPr>
              <w:widowControl w:val="0"/>
              <w:bidi w:val="0"/>
              <w:spacing w:line="240" w:lineRule="auto"/>
              <w:ind w:firstLine="0" w:firstLineChars="0"/>
              <w:jc w:val="center"/>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AFBD96">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2C5F05">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90C956">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877DD9">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250761">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933D17">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3A84DC">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7A988E">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4163A7">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07E93E">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6132F9">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r>
      <w:tr w14:paraId="2658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1BBD61">
            <w:pPr>
              <w:keepNext w:val="0"/>
              <w:keepLines w:val="0"/>
              <w:widowControl/>
              <w:suppressLineNumbers w:val="0"/>
              <w:bidi w:val="0"/>
              <w:spacing w:line="240" w:lineRule="auto"/>
              <w:ind w:firstLine="0" w:firstLineChars="0"/>
              <w:jc w:val="center"/>
              <w:textAlignment w:val="center"/>
              <w:rPr>
                <w:rFonts w:hint="default" w:ascii="Times New Roman" w:hAnsi="Times New Roman" w:eastAsia="宋体" w:cs="Times New Roman"/>
                <w:i w:val="0"/>
                <w:iCs w:val="0"/>
                <w:color w:val="000000"/>
                <w:kern w:val="2"/>
                <w:sz w:val="22"/>
                <w:szCs w:val="22"/>
                <w:highlight w:val="none"/>
                <w:u w:val="none"/>
                <w:lang w:bidi="ar-SA"/>
              </w:rPr>
            </w:pPr>
            <w:r>
              <w:rPr>
                <w:rFonts w:hint="default" w:ascii="Times New Roman" w:hAnsi="Times New Roman" w:eastAsia="宋体" w:cs="Times New Roman"/>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4033DB">
            <w:pPr>
              <w:widowControl w:val="0"/>
              <w:bidi w:val="0"/>
              <w:spacing w:line="240" w:lineRule="auto"/>
              <w:ind w:firstLine="0" w:firstLineChars="0"/>
              <w:jc w:val="center"/>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7103D2">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416B74">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7357BD">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387EE7">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578CC7">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76295A">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5A84D1">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874806">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513C09">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8E7E6F">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F2BDAA">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r>
      <w:tr w14:paraId="51CA0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0114BF">
            <w:pPr>
              <w:keepNext w:val="0"/>
              <w:keepLines w:val="0"/>
              <w:widowControl/>
              <w:suppressLineNumbers w:val="0"/>
              <w:bidi w:val="0"/>
              <w:spacing w:line="240" w:lineRule="auto"/>
              <w:ind w:firstLine="0" w:firstLineChars="0"/>
              <w:jc w:val="center"/>
              <w:textAlignment w:val="center"/>
              <w:rPr>
                <w:rFonts w:hint="default" w:ascii="Times New Roman" w:hAnsi="Times New Roman" w:eastAsia="宋体" w:cs="Times New Roman"/>
                <w:i w:val="0"/>
                <w:iCs w:val="0"/>
                <w:color w:val="000000"/>
                <w:kern w:val="2"/>
                <w:sz w:val="22"/>
                <w:szCs w:val="22"/>
                <w:highlight w:val="none"/>
                <w:u w:val="none"/>
                <w:lang w:bidi="ar-SA"/>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C68597">
            <w:pPr>
              <w:widowControl w:val="0"/>
              <w:bidi w:val="0"/>
              <w:spacing w:line="240" w:lineRule="auto"/>
              <w:ind w:firstLine="0" w:firstLineChars="0"/>
              <w:jc w:val="center"/>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54D249">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09E219">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E3E977">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87D6DD">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37BE04">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70A896">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3FCF3E">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23A626">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1F525D">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936AF4">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48785B">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r>
      <w:tr w14:paraId="509D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FD235A">
            <w:pPr>
              <w:keepNext w:val="0"/>
              <w:keepLines w:val="0"/>
              <w:widowControl/>
              <w:suppressLineNumbers w:val="0"/>
              <w:bidi w:val="0"/>
              <w:spacing w:line="240" w:lineRule="auto"/>
              <w:ind w:firstLine="0" w:firstLineChars="0"/>
              <w:jc w:val="center"/>
              <w:textAlignment w:val="center"/>
              <w:rPr>
                <w:rFonts w:hint="default" w:ascii="Times New Roman" w:hAnsi="Times New Roman" w:eastAsia="宋体" w:cs="Times New Roman"/>
                <w:i w:val="0"/>
                <w:iCs w:val="0"/>
                <w:color w:val="000000"/>
                <w:kern w:val="2"/>
                <w:sz w:val="22"/>
                <w:szCs w:val="22"/>
                <w:highlight w:val="none"/>
                <w:u w:val="none"/>
                <w:lang w:bidi="ar-SA"/>
              </w:rPr>
            </w:pPr>
            <w:r>
              <w:rPr>
                <w:rFonts w:hint="default" w:ascii="Times New Roman" w:hAnsi="Times New Roman" w:eastAsia="宋体" w:cs="Times New Roman"/>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EF0DA2">
            <w:pPr>
              <w:widowControl w:val="0"/>
              <w:bidi w:val="0"/>
              <w:spacing w:line="240" w:lineRule="auto"/>
              <w:ind w:firstLine="0" w:firstLineChars="0"/>
              <w:jc w:val="center"/>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935CF2">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3B55CC">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857D2C">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476BA9">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67251D">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9BE03C">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E2484C">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DC37F7">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788748">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E6BBC4">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6F878B">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r>
      <w:tr w14:paraId="3F74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D7FD15">
            <w:pPr>
              <w:keepNext w:val="0"/>
              <w:keepLines w:val="0"/>
              <w:widowControl/>
              <w:suppressLineNumbers w:val="0"/>
              <w:bidi w:val="0"/>
              <w:spacing w:line="240" w:lineRule="auto"/>
              <w:ind w:firstLine="0" w:firstLineChars="0"/>
              <w:jc w:val="center"/>
              <w:textAlignment w:val="center"/>
              <w:rPr>
                <w:rFonts w:hint="default" w:ascii="Times New Roman" w:hAnsi="Times New Roman" w:eastAsia="宋体" w:cs="Times New Roman"/>
                <w:i w:val="0"/>
                <w:iCs w:val="0"/>
                <w:color w:val="000000"/>
                <w:kern w:val="2"/>
                <w:sz w:val="22"/>
                <w:szCs w:val="22"/>
                <w:highlight w:val="none"/>
                <w:u w:val="none"/>
                <w:lang w:bidi="ar-SA"/>
              </w:rPr>
            </w:pPr>
            <w:r>
              <w:rPr>
                <w:rFonts w:hint="default" w:ascii="Times New Roman" w:hAnsi="Times New Roman" w:eastAsia="宋体" w:cs="Times New Roman"/>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82EA28">
            <w:pPr>
              <w:widowControl w:val="0"/>
              <w:bidi w:val="0"/>
              <w:spacing w:line="240" w:lineRule="auto"/>
              <w:ind w:firstLine="0" w:firstLineChars="0"/>
              <w:jc w:val="center"/>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76C1BB">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9F1D7B">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2143FE">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5050AC">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608827">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8C4054">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63EF70">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E9456E">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3939AD">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04FBD0">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36DE31">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r>
      <w:tr w14:paraId="1696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44000E">
            <w:pPr>
              <w:keepNext w:val="0"/>
              <w:keepLines w:val="0"/>
              <w:widowControl/>
              <w:suppressLineNumbers w:val="0"/>
              <w:bidi w:val="0"/>
              <w:spacing w:line="240" w:lineRule="auto"/>
              <w:ind w:firstLine="0" w:firstLineChars="0"/>
              <w:jc w:val="center"/>
              <w:textAlignment w:val="center"/>
              <w:rPr>
                <w:rFonts w:hint="default" w:ascii="Times New Roman" w:hAnsi="Times New Roman" w:eastAsia="宋体" w:cs="Times New Roman"/>
                <w:i w:val="0"/>
                <w:iCs w:val="0"/>
                <w:color w:val="000000"/>
                <w:kern w:val="2"/>
                <w:sz w:val="22"/>
                <w:szCs w:val="22"/>
                <w:highlight w:val="none"/>
                <w:u w:val="none"/>
                <w:lang w:bidi="ar-SA"/>
              </w:rPr>
            </w:pPr>
            <w:r>
              <w:rPr>
                <w:rFonts w:hint="default" w:ascii="Times New Roman" w:hAnsi="Times New Roman" w:eastAsia="宋体" w:cs="Times New Roman"/>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827944">
            <w:pPr>
              <w:widowControl w:val="0"/>
              <w:bidi w:val="0"/>
              <w:spacing w:line="240" w:lineRule="auto"/>
              <w:ind w:firstLine="0" w:firstLineChars="0"/>
              <w:jc w:val="center"/>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51E647">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D8FCB4">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B9AC38">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F098EA">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A2AA7E">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9E4A17">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90B0D0">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E5D69F">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6C7335">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18ABF2">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A13CEA">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r>
      <w:tr w14:paraId="297A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43403E">
            <w:pPr>
              <w:keepNext w:val="0"/>
              <w:keepLines w:val="0"/>
              <w:widowControl/>
              <w:suppressLineNumbers w:val="0"/>
              <w:bidi w:val="0"/>
              <w:spacing w:line="240" w:lineRule="auto"/>
              <w:ind w:firstLine="0" w:firstLineChars="0"/>
              <w:jc w:val="center"/>
              <w:textAlignment w:val="center"/>
              <w:rPr>
                <w:rFonts w:hint="default" w:ascii="Times New Roman" w:hAnsi="Times New Roman" w:eastAsia="宋体" w:cs="Times New Roman"/>
                <w:i w:val="0"/>
                <w:iCs w:val="0"/>
                <w:color w:val="000000"/>
                <w:kern w:val="2"/>
                <w:sz w:val="22"/>
                <w:szCs w:val="22"/>
                <w:highlight w:val="none"/>
                <w:u w:val="none"/>
                <w:lang w:bidi="ar-SA"/>
              </w:rPr>
            </w:pPr>
            <w:r>
              <w:rPr>
                <w:rFonts w:hint="default" w:ascii="Times New Roman" w:hAnsi="Times New Roman" w:eastAsia="宋体" w:cs="Times New Roman"/>
                <w:i w:val="0"/>
                <w:iCs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8E938B">
            <w:pPr>
              <w:widowControl w:val="0"/>
              <w:bidi w:val="0"/>
              <w:spacing w:line="240" w:lineRule="auto"/>
              <w:ind w:firstLine="0" w:firstLineChars="0"/>
              <w:jc w:val="center"/>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5095D4">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51C721">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B62403">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39FC39">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A53548">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313EF4">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FA5CDD">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869899">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0D5D4C">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077E1D">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666776">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r>
      <w:tr w14:paraId="0DF3F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D0947B">
            <w:pPr>
              <w:keepNext w:val="0"/>
              <w:keepLines w:val="0"/>
              <w:widowControl/>
              <w:suppressLineNumbers w:val="0"/>
              <w:bidi w:val="0"/>
              <w:spacing w:line="240" w:lineRule="auto"/>
              <w:ind w:firstLine="0" w:firstLineChars="0"/>
              <w:jc w:val="center"/>
              <w:textAlignment w:val="center"/>
              <w:rPr>
                <w:rFonts w:hint="default" w:ascii="Times New Roman" w:hAnsi="Times New Roman" w:eastAsia="宋体" w:cs="Times New Roman"/>
                <w:i w:val="0"/>
                <w:iCs w:val="0"/>
                <w:color w:val="000000"/>
                <w:kern w:val="2"/>
                <w:sz w:val="22"/>
                <w:szCs w:val="22"/>
                <w:highlight w:val="none"/>
                <w:u w:val="none"/>
                <w:lang w:bidi="ar-SA"/>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56521A">
            <w:pPr>
              <w:widowControl w:val="0"/>
              <w:bidi w:val="0"/>
              <w:spacing w:line="240" w:lineRule="auto"/>
              <w:ind w:firstLine="0" w:firstLineChars="0"/>
              <w:jc w:val="center"/>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3EE242">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0CEA7A">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D8BE78">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D7BD3A">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5EA293">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404132">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9D12C8">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7471E2">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C8B042">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A4D6A4">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8ACD44">
            <w:pPr>
              <w:widowControl w:val="0"/>
              <w:bidi w:val="0"/>
              <w:spacing w:line="240" w:lineRule="auto"/>
              <w:ind w:firstLine="0" w:firstLineChars="0"/>
              <w:rPr>
                <w:rFonts w:hint="default" w:ascii="Times New Roman" w:hAnsi="Times New Roman" w:eastAsia="宋体" w:cs="Times New Roman"/>
                <w:i w:val="0"/>
                <w:iCs w:val="0"/>
                <w:color w:val="000000"/>
                <w:kern w:val="2"/>
                <w:sz w:val="22"/>
                <w:szCs w:val="22"/>
                <w:highlight w:val="none"/>
                <w:u w:val="none"/>
                <w:lang w:bidi="ar-SA"/>
              </w:rPr>
            </w:pPr>
          </w:p>
        </w:tc>
      </w:tr>
    </w:tbl>
    <w:p w14:paraId="78C34DED">
      <w:pPr>
        <w:keepNext w:val="0"/>
        <w:keepLines w:val="0"/>
        <w:pageBreakBefore w:val="0"/>
        <w:widowControl w:val="0"/>
        <w:kinsoku/>
        <w:wordWrap/>
        <w:overflowPunct/>
        <w:topLinePunct w:val="0"/>
        <w:autoSpaceDE/>
        <w:autoSpaceDN/>
        <w:bidi w:val="0"/>
        <w:adjustRightInd/>
        <w:snapToGrid/>
        <w:spacing w:beforeLines="0" w:line="500" w:lineRule="exact"/>
        <w:ind w:left="0" w:leftChars="0" w:firstLine="0" w:firstLineChars="0"/>
        <w:jc w:val="center"/>
        <w:textAlignment w:val="auto"/>
        <w:outlineLvl w:val="9"/>
        <w:rPr>
          <w:rFonts w:hint="eastAsia"/>
          <w:b w:val="0"/>
          <w:bCs w:val="0"/>
          <w:spacing w:val="11"/>
          <w:highlight w:val="none"/>
          <w:lang w:val="en-US" w:eastAsia="zh-CN"/>
        </w:rPr>
      </w:pPr>
    </w:p>
    <w:sectPr>
      <w:headerReference r:id="rId6" w:type="default"/>
      <w:footerReference r:id="rId7"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21451">
    <w:pPr>
      <w:widowControl w:val="0"/>
      <w:bidi w:val="0"/>
      <w:spacing w:line="106" w:lineRule="exact"/>
      <w:ind w:firstLine="4400" w:firstLineChars="0"/>
      <w:rPr>
        <w:rFonts w:hint="eastAsia" w:ascii="黑体" w:hAnsi="黑体" w:eastAsia="仿宋_GB2312" w:cs="Times New Roman"/>
        <w:kern w:val="2"/>
        <w:sz w:val="15"/>
        <w:szCs w:val="15"/>
        <w:lang w:val="en-US" w:eastAsia="zh-CN" w:bidi="ar-SA"/>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0B78C">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3E0B78C">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4E083">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2F589">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B2F589">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F6D3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7B900"/>
    <w:multiLevelType w:val="singleLevel"/>
    <w:tmpl w:val="7FC7B9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kMmQ4ZWM2ZDUyZTgwOTNiZGU0NDM0NmRhMWYwODIifQ=="/>
  </w:docVars>
  <w:rsids>
    <w:rsidRoot w:val="734E0C89"/>
    <w:rsid w:val="00CF3752"/>
    <w:rsid w:val="013B0DE8"/>
    <w:rsid w:val="01B65A22"/>
    <w:rsid w:val="01D3030E"/>
    <w:rsid w:val="03E01640"/>
    <w:rsid w:val="0438160E"/>
    <w:rsid w:val="05076950"/>
    <w:rsid w:val="050858A5"/>
    <w:rsid w:val="05F4145A"/>
    <w:rsid w:val="065F7326"/>
    <w:rsid w:val="06872D56"/>
    <w:rsid w:val="070719AE"/>
    <w:rsid w:val="074131FB"/>
    <w:rsid w:val="076B7044"/>
    <w:rsid w:val="09306F47"/>
    <w:rsid w:val="0CF023E1"/>
    <w:rsid w:val="0CFA1709"/>
    <w:rsid w:val="0D464AA3"/>
    <w:rsid w:val="0D917A17"/>
    <w:rsid w:val="0EB74507"/>
    <w:rsid w:val="0ECF2B91"/>
    <w:rsid w:val="1089416E"/>
    <w:rsid w:val="109D7793"/>
    <w:rsid w:val="116657F6"/>
    <w:rsid w:val="12004BFA"/>
    <w:rsid w:val="1317404E"/>
    <w:rsid w:val="14643D5A"/>
    <w:rsid w:val="154B41A6"/>
    <w:rsid w:val="15C473CE"/>
    <w:rsid w:val="166F5FB6"/>
    <w:rsid w:val="17621340"/>
    <w:rsid w:val="18245132"/>
    <w:rsid w:val="194674E2"/>
    <w:rsid w:val="1B446693"/>
    <w:rsid w:val="1C4B6335"/>
    <w:rsid w:val="1D10483F"/>
    <w:rsid w:val="1F466DC3"/>
    <w:rsid w:val="1F716797"/>
    <w:rsid w:val="20F546B7"/>
    <w:rsid w:val="22124FE4"/>
    <w:rsid w:val="221A42BB"/>
    <w:rsid w:val="2225531B"/>
    <w:rsid w:val="22874E1C"/>
    <w:rsid w:val="23617900"/>
    <w:rsid w:val="23642C85"/>
    <w:rsid w:val="24070171"/>
    <w:rsid w:val="2413750F"/>
    <w:rsid w:val="24415E66"/>
    <w:rsid w:val="254312B7"/>
    <w:rsid w:val="255D23C0"/>
    <w:rsid w:val="26103D41"/>
    <w:rsid w:val="26D149F5"/>
    <w:rsid w:val="26DF395B"/>
    <w:rsid w:val="276C23F8"/>
    <w:rsid w:val="279A7D67"/>
    <w:rsid w:val="28295DDD"/>
    <w:rsid w:val="2B110340"/>
    <w:rsid w:val="2B2C0998"/>
    <w:rsid w:val="2B3A4776"/>
    <w:rsid w:val="2CBC3B3E"/>
    <w:rsid w:val="2D4C76E7"/>
    <w:rsid w:val="2DB50431"/>
    <w:rsid w:val="2DE03FF9"/>
    <w:rsid w:val="2E144E56"/>
    <w:rsid w:val="2E3676E4"/>
    <w:rsid w:val="2EFE54A5"/>
    <w:rsid w:val="305129F5"/>
    <w:rsid w:val="306C416A"/>
    <w:rsid w:val="30772996"/>
    <w:rsid w:val="31F24947"/>
    <w:rsid w:val="339E473B"/>
    <w:rsid w:val="348150D7"/>
    <w:rsid w:val="350A60DC"/>
    <w:rsid w:val="35441312"/>
    <w:rsid w:val="365C0E8C"/>
    <w:rsid w:val="3785383A"/>
    <w:rsid w:val="38697999"/>
    <w:rsid w:val="3BE52A0A"/>
    <w:rsid w:val="3EE33C85"/>
    <w:rsid w:val="41566655"/>
    <w:rsid w:val="416D2444"/>
    <w:rsid w:val="417E5BAB"/>
    <w:rsid w:val="428C38C0"/>
    <w:rsid w:val="42B24784"/>
    <w:rsid w:val="434052B9"/>
    <w:rsid w:val="452E1CE5"/>
    <w:rsid w:val="49BE4424"/>
    <w:rsid w:val="49C12A19"/>
    <w:rsid w:val="49FC29AC"/>
    <w:rsid w:val="4A6B24F3"/>
    <w:rsid w:val="4B845FF7"/>
    <w:rsid w:val="4C020E56"/>
    <w:rsid w:val="4C387642"/>
    <w:rsid w:val="4D664345"/>
    <w:rsid w:val="4E003385"/>
    <w:rsid w:val="4E616639"/>
    <w:rsid w:val="4FAD7A68"/>
    <w:rsid w:val="511B4FAE"/>
    <w:rsid w:val="55A559A5"/>
    <w:rsid w:val="55D431D6"/>
    <w:rsid w:val="55E3220A"/>
    <w:rsid w:val="55FA4D6D"/>
    <w:rsid w:val="56C34335"/>
    <w:rsid w:val="56D10492"/>
    <w:rsid w:val="574E5C32"/>
    <w:rsid w:val="57E07028"/>
    <w:rsid w:val="58AC2BA6"/>
    <w:rsid w:val="58C757BE"/>
    <w:rsid w:val="5909450C"/>
    <w:rsid w:val="593D701C"/>
    <w:rsid w:val="599550F6"/>
    <w:rsid w:val="59CB1D30"/>
    <w:rsid w:val="5B3E2C01"/>
    <w:rsid w:val="5D090C40"/>
    <w:rsid w:val="5DED177F"/>
    <w:rsid w:val="5E0909FC"/>
    <w:rsid w:val="5E660857"/>
    <w:rsid w:val="5E9807AC"/>
    <w:rsid w:val="5F4A76E2"/>
    <w:rsid w:val="5FFC4615"/>
    <w:rsid w:val="60593855"/>
    <w:rsid w:val="60E15A94"/>
    <w:rsid w:val="616B35FF"/>
    <w:rsid w:val="619D6058"/>
    <w:rsid w:val="61BD393C"/>
    <w:rsid w:val="621E2A56"/>
    <w:rsid w:val="625F0616"/>
    <w:rsid w:val="627E4FCA"/>
    <w:rsid w:val="64BF74C3"/>
    <w:rsid w:val="675A65EF"/>
    <w:rsid w:val="67965370"/>
    <w:rsid w:val="681A614C"/>
    <w:rsid w:val="696E52E2"/>
    <w:rsid w:val="69956060"/>
    <w:rsid w:val="6A655CBA"/>
    <w:rsid w:val="6B6600AC"/>
    <w:rsid w:val="6C6415A4"/>
    <w:rsid w:val="6C7B48AE"/>
    <w:rsid w:val="6C946E55"/>
    <w:rsid w:val="6D125792"/>
    <w:rsid w:val="6E041063"/>
    <w:rsid w:val="708914B5"/>
    <w:rsid w:val="719A4603"/>
    <w:rsid w:val="71C97B82"/>
    <w:rsid w:val="720C6738"/>
    <w:rsid w:val="734E0C89"/>
    <w:rsid w:val="761B33ED"/>
    <w:rsid w:val="77B408AE"/>
    <w:rsid w:val="7854343D"/>
    <w:rsid w:val="78E1700D"/>
    <w:rsid w:val="7B4B2905"/>
    <w:rsid w:val="7B932CB3"/>
    <w:rsid w:val="7CB3126D"/>
    <w:rsid w:val="7CC85E7D"/>
    <w:rsid w:val="7D8E4B1E"/>
    <w:rsid w:val="7D9C0190"/>
    <w:rsid w:val="7EB12E5B"/>
    <w:rsid w:val="7FCB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val="0"/>
      <w:spacing w:line="580" w:lineRule="exact"/>
      <w:ind w:firstLine="880" w:firstLineChars="200"/>
      <w:jc w:val="both"/>
    </w:pPr>
    <w:rPr>
      <w:rFonts w:ascii="Times New Roman" w:hAnsi="Times New Roman" w:eastAsia="仿宋_GB2312" w:cs="仿宋_GB2312"/>
      <w:color w:val="000000" w:themeColor="text1"/>
      <w:kern w:val="0"/>
      <w:sz w:val="32"/>
      <w:szCs w:val="32"/>
      <w:lang w:val="en-US" w:eastAsia="zh-CN" w:bidi="ar"/>
      <w14:textFill>
        <w14:solidFill>
          <w14:schemeClr w14:val="tx1"/>
        </w14:solidFill>
      </w14:textFill>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99"/>
    <w:pPr>
      <w:snapToGrid w:val="0"/>
      <w:spacing w:line="640" w:lineRule="exact"/>
      <w:ind w:firstLine="705"/>
    </w:pPr>
    <w:rPr>
      <w:rFonts w:ascii="仿宋_GB2312" w:eastAsia="仿宋_GB2312" w:cs="仿宋_GB2312"/>
      <w:sz w:val="36"/>
      <w:szCs w:val="36"/>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3683</Words>
  <Characters>3890</Characters>
  <Lines>0</Lines>
  <Paragraphs>0</Paragraphs>
  <TotalTime>263</TotalTime>
  <ScaleCrop>false</ScaleCrop>
  <LinksUpToDate>false</LinksUpToDate>
  <CharactersWithSpaces>4002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2025-03-11T08:17:00Z</dcterms:created>
  <dc:creator>王海慈</dc:creator>
  <cp:lastModifiedBy>贾文佼</cp:lastModifiedBy>
  <cp:lastPrinted>2025-04-21T08:14:00Z</cp:lastPrinted>
  <dcterms:modified xsi:type="dcterms:W3CDTF">2025-05-14T03:01:08Z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6D877A1B71774A2BB361B29FB25B2402_13</vt:lpwstr>
  </property>
  <property fmtid="{D5CDD505-2E9C-101B-9397-08002B2CF9AE}" pid="4" name="KSOTemplateDocerSaveRecord">
    <vt:lpwstr>eyJoZGlkIjoiNWNhMjYzMzA5OWQ5ZmEzZWUzZjFkYjM0YTlkYzViNDEiLCJ1c2VySWQiOiIxNjQzMjMyOTQxIn0=</vt:lpwstr>
  </property>
</Properties>
</file>